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56" w:rsidRPr="00055119" w:rsidRDefault="00711A9D" w:rsidP="00AF6BA8">
      <w:pPr>
        <w:pStyle w:val="Title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 w:rsidRPr="00055119">
        <w:rPr>
          <w:rFonts w:ascii="Times New Roman" w:eastAsia="標楷體" w:hAnsi="Times New Roman" w:cs="Times New Roman"/>
          <w:sz w:val="36"/>
          <w:szCs w:val="36"/>
        </w:rPr>
        <w:t>格林多</w:t>
      </w:r>
      <w:r w:rsidR="00920911">
        <w:rPr>
          <w:rFonts w:ascii="Times New Roman" w:eastAsia="標楷體" w:hAnsi="Times New Roman" w:cs="Times New Roman" w:hint="eastAsia"/>
          <w:sz w:val="36"/>
          <w:szCs w:val="36"/>
        </w:rPr>
        <w:t>後</w:t>
      </w:r>
      <w:r w:rsidRPr="00055119">
        <w:rPr>
          <w:rFonts w:ascii="Times New Roman" w:eastAsia="標楷體" w:hAnsi="Times New Roman" w:cs="Times New Roman"/>
          <w:sz w:val="36"/>
          <w:szCs w:val="36"/>
        </w:rPr>
        <w:t>書</w:t>
      </w:r>
    </w:p>
    <w:p w:rsidR="00AF6BA8" w:rsidRPr="00055119" w:rsidRDefault="00AF6BA8" w:rsidP="00C43FF3">
      <w:pPr>
        <w:pStyle w:val="Heading3"/>
        <w:numPr>
          <w:ilvl w:val="0"/>
          <w:numId w:val="1"/>
        </w:numPr>
        <w:spacing w:before="100" w:beforeAutospacing="1" w:after="100" w:afterAutospacing="1" w:line="240" w:lineRule="auto"/>
        <w:ind w:left="851" w:hanging="851"/>
        <w:jc w:val="center"/>
        <w:rPr>
          <w:rFonts w:ascii="Times New Roman" w:eastAsia="標楷體" w:hAnsi="Times New Roman"/>
          <w:sz w:val="32"/>
          <w:szCs w:val="32"/>
        </w:rPr>
      </w:pPr>
      <w:r w:rsidRPr="00055119">
        <w:rPr>
          <w:rFonts w:ascii="Times New Roman" w:eastAsia="標楷體" w:hAnsi="Times New Roman"/>
          <w:sz w:val="32"/>
          <w:szCs w:val="32"/>
        </w:rPr>
        <w:t>信件的開始：</w:t>
      </w:r>
      <w:r w:rsidRPr="00055119">
        <w:rPr>
          <w:rFonts w:ascii="Times New Roman" w:eastAsia="標楷體" w:hAnsi="Times New Roman"/>
          <w:sz w:val="32"/>
          <w:szCs w:val="32"/>
        </w:rPr>
        <w:t>1-</w:t>
      </w:r>
      <w:r w:rsidR="00C43FF3">
        <w:rPr>
          <w:rFonts w:ascii="Times New Roman" w:eastAsia="標楷體" w:hAnsi="Times New Roman"/>
          <w:sz w:val="32"/>
          <w:szCs w:val="32"/>
        </w:rPr>
        <w:t>11</w:t>
      </w:r>
    </w:p>
    <w:p w:rsidR="00C43FF3" w:rsidRPr="00C43FF3" w:rsidRDefault="00C43FF3" w:rsidP="00C43FF3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C43FF3">
        <w:rPr>
          <w:rFonts w:ascii="Times New Roman" w:eastAsia="標楷體" w:hAnsi="Times New Roman" w:cs="Times New Roman"/>
          <w:b/>
          <w:sz w:val="28"/>
          <w:szCs w:val="28"/>
        </w:rPr>
        <w:t>信件的開始與問候：一</w:t>
      </w:r>
      <w:r w:rsidRPr="00C43FF3">
        <w:rPr>
          <w:rFonts w:ascii="Times New Roman" w:eastAsia="標楷體" w:hAnsi="Times New Roman" w:cs="Times New Roman"/>
          <w:b/>
          <w:sz w:val="28"/>
          <w:szCs w:val="28"/>
        </w:rPr>
        <w:t>1-2</w:t>
      </w:r>
    </w:p>
    <w:p w:rsidR="00920911" w:rsidRDefault="00920911" w:rsidP="00AF6BA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因天主的旨意，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做基督耶穌宗徒的保祿和弟茂德兄弟，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致書於格林多的天主教會和全阿哈雅的眾位聖徒：</w:t>
      </w:r>
    </w:p>
    <w:p w:rsidR="00920911" w:rsidRDefault="00920911" w:rsidP="00AF6BA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願恩寵與平安由我們的父天主，和主耶穌基督賜給你們！</w:t>
      </w:r>
    </w:p>
    <w:p w:rsidR="00C43FF3" w:rsidRPr="00C43FF3" w:rsidRDefault="00C43FF3" w:rsidP="00C43FF3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C43FF3">
        <w:rPr>
          <w:rFonts w:ascii="Times New Roman" w:eastAsia="標楷體" w:hAnsi="Times New Roman" w:cs="Times New Roman"/>
          <w:b/>
          <w:sz w:val="28"/>
          <w:szCs w:val="28"/>
        </w:rPr>
        <w:t>關於宗徒的痛苦與安慰：一</w:t>
      </w:r>
      <w:r w:rsidRPr="00C43FF3">
        <w:rPr>
          <w:rFonts w:ascii="Times New Roman" w:eastAsia="標楷體" w:hAnsi="Times New Roman" w:cs="Times New Roman"/>
          <w:b/>
          <w:sz w:val="28"/>
          <w:szCs w:val="28"/>
        </w:rPr>
        <w:t>3-11</w:t>
      </w:r>
      <w:r w:rsidRPr="00C43FF3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Pr="00C43FF3">
        <w:rPr>
          <w:rFonts w:ascii="Times New Roman" w:eastAsia="標楷體" w:hAnsi="Times New Roman" w:cs="Times New Roman" w:hint="eastAsia"/>
          <w:b/>
          <w:sz w:val="28"/>
          <w:szCs w:val="28"/>
        </w:rPr>
        <w:t>Pro</w:t>
      </w:r>
      <w:r w:rsidRPr="00C43FF3">
        <w:rPr>
          <w:rFonts w:ascii="Times New Roman" w:eastAsia="標楷體" w:hAnsi="Times New Roman" w:cs="Times New Roman"/>
          <w:b/>
          <w:sz w:val="28"/>
          <w:szCs w:val="28"/>
        </w:rPr>
        <w:t>ö</w:t>
      </w:r>
      <w:r w:rsidRPr="00C43FF3">
        <w:rPr>
          <w:rFonts w:ascii="Times New Roman" w:eastAsia="標楷體" w:hAnsi="Times New Roman" w:cs="Times New Roman" w:hint="eastAsia"/>
          <w:b/>
          <w:sz w:val="28"/>
          <w:szCs w:val="28"/>
        </w:rPr>
        <w:t>mium</w:t>
      </w:r>
      <w:r w:rsidRPr="00C43FF3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C43FF3" w:rsidRPr="00C43FF3" w:rsidRDefault="00C43FF3" w:rsidP="00C43FF3">
      <w:pPr>
        <w:pStyle w:val="ListParagraph"/>
        <w:numPr>
          <w:ilvl w:val="0"/>
          <w:numId w:val="27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Cs w:val="24"/>
        </w:rPr>
      </w:pPr>
      <w:r w:rsidRPr="00C43FF3">
        <w:rPr>
          <w:rFonts w:ascii="Times New Roman" w:eastAsia="標楷體" w:hAnsi="Times New Roman" w:cs="Times New Roman" w:hint="eastAsia"/>
          <w:b/>
          <w:szCs w:val="24"/>
        </w:rPr>
        <w:t>讚美安慰人的天主</w:t>
      </w:r>
      <w:r w:rsidRPr="00C43FF3">
        <w:rPr>
          <w:rFonts w:ascii="Times New Roman" w:eastAsia="標楷體" w:hAnsi="Times New Roman" w:cs="Times New Roman"/>
          <w:b/>
          <w:szCs w:val="24"/>
        </w:rPr>
        <w:t>（</w:t>
      </w:r>
      <w:r w:rsidRPr="00C43FF3">
        <w:rPr>
          <w:rFonts w:ascii="Times New Roman" w:eastAsia="標楷體" w:hAnsi="Times New Roman" w:cs="Times New Roman"/>
          <w:b/>
          <w:szCs w:val="24"/>
        </w:rPr>
        <w:t>3-7</w:t>
      </w:r>
      <w:r w:rsidRPr="00C43FF3">
        <w:rPr>
          <w:rFonts w:ascii="Times New Roman" w:eastAsia="標楷體" w:hAnsi="Times New Roman" w:cs="Times New Roman"/>
          <w:b/>
          <w:szCs w:val="24"/>
        </w:rPr>
        <w:t>）</w:t>
      </w:r>
    </w:p>
    <w:p w:rsidR="00920911" w:rsidRDefault="00920911" w:rsidP="00AF6BA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願我們的主耶穌基督的天主和父，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仁慈的父和施與各種安慰的天主受讚揚，</w:t>
      </w:r>
    </w:p>
    <w:p w:rsidR="00920911" w:rsidRDefault="00920911" w:rsidP="00AF6BA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是他在我們的各種磨難中，常安慰我們，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為使我們能以自己由天主所親受的安慰，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去安慰那些在各種困難中的人。</w:t>
      </w:r>
    </w:p>
    <w:p w:rsidR="00920911" w:rsidRDefault="00920911" w:rsidP="00AF6BA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因為基督所受的苦難，加於我們身上的越多，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我們藉著基督，所得的安慰也越多。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我們如果受磨難，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那是為叫你們受安慰與得救；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我們如果受安慰，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那也是為叫你們受安慰；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這安慰足以能使你們堅忍那與我所受的同樣苦難。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為此，我們對你們所懷有的希望是堅定不移的，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因為我們知道：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你們怎樣分受了痛苦，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也要怎樣同享安慰。</w:t>
      </w:r>
    </w:p>
    <w:p w:rsidR="00917449" w:rsidRDefault="00917449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br w:type="page"/>
      </w:r>
    </w:p>
    <w:p w:rsidR="00C43FF3" w:rsidRPr="00C43FF3" w:rsidRDefault="00C43FF3" w:rsidP="00C43FF3">
      <w:pPr>
        <w:pStyle w:val="ListParagraph"/>
        <w:numPr>
          <w:ilvl w:val="0"/>
          <w:numId w:val="27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Cs w:val="24"/>
        </w:rPr>
      </w:pPr>
      <w:r w:rsidRPr="00C43FF3">
        <w:rPr>
          <w:rFonts w:ascii="Times New Roman" w:eastAsia="標楷體" w:hAnsi="Times New Roman" w:cs="Times New Roman" w:hint="eastAsia"/>
          <w:b/>
          <w:szCs w:val="24"/>
        </w:rPr>
        <w:lastRenderedPageBreak/>
        <w:t>感謝由死亡災難中得到拯救</w:t>
      </w:r>
      <w:r w:rsidRPr="00C43FF3">
        <w:rPr>
          <w:rFonts w:ascii="Times New Roman" w:eastAsia="標楷體" w:hAnsi="Times New Roman" w:cs="Times New Roman"/>
          <w:b/>
          <w:szCs w:val="24"/>
        </w:rPr>
        <w:t>（</w:t>
      </w:r>
      <w:r w:rsidRPr="00C43FF3">
        <w:rPr>
          <w:rFonts w:ascii="Times New Roman" w:eastAsia="標楷體" w:hAnsi="Times New Roman" w:cs="Times New Roman"/>
          <w:b/>
          <w:szCs w:val="24"/>
        </w:rPr>
        <w:t>8-11</w:t>
      </w:r>
      <w:r w:rsidRPr="00C43FF3">
        <w:rPr>
          <w:rFonts w:ascii="Times New Roman" w:eastAsia="標楷體" w:hAnsi="Times New Roman" w:cs="Times New Roman"/>
          <w:b/>
          <w:szCs w:val="24"/>
        </w:rPr>
        <w:t>）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弟兄們！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我們深願你們知道，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我們在亞細亞所受的磨難：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我們受到了非人力所能忍受的重壓，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甚至連活的希望也沒有了；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而且我們自己也認為必死無疑，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這是為叫我們不要倚靠自己，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而只倚靠那使死人復活的天主。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他由這樣多的死亡危險中救援了我們，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而今仍在施救，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我們切望將來還要施救，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只要你們以祈禱協助我們；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這樣，因有許多人為我們求得恩賜，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好使將來也有許多人替我們感恩。</w:t>
      </w:r>
    </w:p>
    <w:p w:rsidR="00C43FF3" w:rsidRPr="00055119" w:rsidRDefault="00C43FF3" w:rsidP="00C43FF3">
      <w:pPr>
        <w:pStyle w:val="Heading3"/>
        <w:numPr>
          <w:ilvl w:val="0"/>
          <w:numId w:val="1"/>
        </w:numPr>
        <w:spacing w:before="100" w:beforeAutospacing="1" w:after="100" w:afterAutospacing="1" w:line="240" w:lineRule="auto"/>
        <w:ind w:left="851" w:hanging="851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與團體和好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sz w:val="32"/>
          <w:szCs w:val="32"/>
        </w:rPr>
        <w:t>─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sz w:val="32"/>
          <w:szCs w:val="32"/>
        </w:rPr>
        <w:t>保祿的自我辯護</w:t>
      </w:r>
      <w:r w:rsidRPr="00055119">
        <w:rPr>
          <w:rFonts w:ascii="Times New Roman" w:eastAsia="標楷體" w:hAnsi="Times New Roman"/>
          <w:sz w:val="32"/>
          <w:szCs w:val="32"/>
        </w:rPr>
        <w:t>：</w:t>
      </w:r>
      <w:r>
        <w:rPr>
          <w:rFonts w:ascii="Times New Roman" w:eastAsia="標楷體" w:hAnsi="Times New Roman" w:hint="eastAsia"/>
          <w:sz w:val="32"/>
          <w:szCs w:val="32"/>
        </w:rPr>
        <w:t>一</w:t>
      </w:r>
      <w:r>
        <w:rPr>
          <w:rFonts w:ascii="Times New Roman" w:eastAsia="標楷體" w:hAnsi="Times New Roman" w:hint="eastAsia"/>
          <w:sz w:val="32"/>
          <w:szCs w:val="32"/>
        </w:rPr>
        <w:t>21</w:t>
      </w:r>
      <w:r>
        <w:rPr>
          <w:rFonts w:ascii="Times New Roman" w:eastAsia="標楷體" w:hAnsi="Times New Roman" w:hint="eastAsia"/>
          <w:sz w:val="32"/>
          <w:szCs w:val="32"/>
        </w:rPr>
        <w:t>～七</w:t>
      </w:r>
      <w:r>
        <w:rPr>
          <w:rFonts w:ascii="Times New Roman" w:eastAsia="標楷體" w:hAnsi="Times New Roman" w:hint="eastAsia"/>
          <w:sz w:val="32"/>
          <w:szCs w:val="32"/>
        </w:rPr>
        <w:t>16</w:t>
      </w:r>
    </w:p>
    <w:p w:rsidR="00C43FF3" w:rsidRPr="00C43FF3" w:rsidRDefault="00C43FF3" w:rsidP="00C43FF3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引入主題</w:t>
      </w:r>
      <w:r w:rsidRPr="00C43FF3">
        <w:rPr>
          <w:rFonts w:ascii="Times New Roman" w:eastAsia="標楷體" w:hAnsi="Times New Roman" w:cs="Times New Roman"/>
          <w:b/>
          <w:sz w:val="28"/>
          <w:szCs w:val="28"/>
        </w:rPr>
        <w:t>：一</w:t>
      </w:r>
      <w:r>
        <w:rPr>
          <w:rFonts w:ascii="Times New Roman" w:eastAsia="標楷體" w:hAnsi="Times New Roman" w:cs="Times New Roman"/>
          <w:b/>
          <w:sz w:val="28"/>
          <w:szCs w:val="28"/>
        </w:rPr>
        <w:t>12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-14</w:t>
      </w:r>
    </w:p>
    <w:tbl>
      <w:tblPr>
        <w:tblStyle w:val="TableGrid"/>
        <w:tblW w:w="9969" w:type="dxa"/>
        <w:tblInd w:w="-856" w:type="dxa"/>
        <w:tblLook w:val="04A0" w:firstRow="1" w:lastRow="0" w:firstColumn="1" w:lastColumn="0" w:noHBand="0" w:noVBand="1"/>
      </w:tblPr>
      <w:tblGrid>
        <w:gridCol w:w="337"/>
        <w:gridCol w:w="4909"/>
        <w:gridCol w:w="4723"/>
      </w:tblGrid>
      <w:tr w:rsidR="00917449" w:rsidTr="00A94CAD">
        <w:tc>
          <w:tcPr>
            <w:tcW w:w="337" w:type="dxa"/>
            <w:vMerge w:val="restart"/>
          </w:tcPr>
          <w:p w:rsidR="00917449" w:rsidRDefault="00917449" w:rsidP="00A94CAD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  <w:r w:rsidRPr="00920911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  <w:t>12</w:t>
            </w:r>
          </w:p>
        </w:tc>
        <w:tc>
          <w:tcPr>
            <w:tcW w:w="4909" w:type="dxa"/>
          </w:tcPr>
          <w:p w:rsidR="00917449" w:rsidRDefault="00917449" w:rsidP="00A94CAD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  <w:r w:rsidRPr="00920911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我們認為光榮的事，</w:t>
            </w:r>
          </w:p>
        </w:tc>
        <w:tc>
          <w:tcPr>
            <w:tcW w:w="4723" w:type="dxa"/>
          </w:tcPr>
          <w:p w:rsidR="00917449" w:rsidRPr="00917449" w:rsidRDefault="00917449" w:rsidP="00A94CAD">
            <w:pPr>
              <w:rPr>
                <w:rFonts w:asciiTheme="minorEastAsia" w:hAnsiTheme="minorEastAsia" w:cs="新細明體"/>
                <w:color w:val="000000"/>
                <w:kern w:val="0"/>
                <w:szCs w:val="24"/>
                <w:vertAlign w:val="superscript"/>
              </w:rPr>
            </w:pPr>
            <w:r w:rsidRPr="00917449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我們認為光榮的事，</w:t>
            </w:r>
          </w:p>
        </w:tc>
      </w:tr>
      <w:tr w:rsidR="00917449" w:rsidTr="00A94CAD">
        <w:tc>
          <w:tcPr>
            <w:tcW w:w="337" w:type="dxa"/>
            <w:vMerge/>
          </w:tcPr>
          <w:p w:rsidR="00917449" w:rsidRDefault="00917449" w:rsidP="00A94CAD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</w:p>
        </w:tc>
        <w:tc>
          <w:tcPr>
            <w:tcW w:w="4909" w:type="dxa"/>
          </w:tcPr>
          <w:p w:rsidR="00917449" w:rsidRDefault="00917449" w:rsidP="00A94CAD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  <w:r w:rsidRPr="00920911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就是有我們的良心作證：</w:t>
            </w:r>
          </w:p>
        </w:tc>
        <w:tc>
          <w:tcPr>
            <w:tcW w:w="4723" w:type="dxa"/>
          </w:tcPr>
          <w:p w:rsidR="00917449" w:rsidRPr="00917449" w:rsidRDefault="00917449" w:rsidP="00A94CAD">
            <w:pPr>
              <w:rPr>
                <w:rFonts w:asciiTheme="minorEastAsia" w:hAnsiTheme="minorEastAsia" w:cs="新細明體"/>
                <w:color w:val="000000"/>
                <w:kern w:val="0"/>
                <w:szCs w:val="24"/>
                <w:vertAlign w:val="superscript"/>
              </w:rPr>
            </w:pPr>
            <w:r w:rsidRPr="00917449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就是有我們的良心作證：</w:t>
            </w:r>
          </w:p>
        </w:tc>
      </w:tr>
      <w:tr w:rsidR="00917449" w:rsidTr="00A94CAD">
        <w:tc>
          <w:tcPr>
            <w:tcW w:w="337" w:type="dxa"/>
            <w:vMerge/>
          </w:tcPr>
          <w:p w:rsidR="00917449" w:rsidRDefault="00917449" w:rsidP="00A94CAD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</w:p>
        </w:tc>
        <w:tc>
          <w:tcPr>
            <w:tcW w:w="4909" w:type="dxa"/>
          </w:tcPr>
          <w:p w:rsidR="00917449" w:rsidRDefault="00917449" w:rsidP="00A94CAD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  <w:r w:rsidRPr="00917449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highlight w:val="yellow"/>
              </w:rPr>
              <w:t>我們處世</w:t>
            </w:r>
            <w:r w:rsidRPr="00920911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是本著由天主而來的直爽與真誠，</w:t>
            </w:r>
          </w:p>
        </w:tc>
        <w:tc>
          <w:tcPr>
            <w:tcW w:w="4723" w:type="dxa"/>
          </w:tcPr>
          <w:p w:rsidR="00917449" w:rsidRPr="00917449" w:rsidRDefault="00917449" w:rsidP="00A94CAD">
            <w:pPr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917449">
              <w:rPr>
                <w:rFonts w:asciiTheme="minorEastAsia" w:hAnsiTheme="minorEastAsia" w:cs="新細明體" w:hint="eastAsia"/>
                <w:color w:val="000000"/>
                <w:kern w:val="0"/>
                <w:szCs w:val="24"/>
                <w:highlight w:val="yellow"/>
              </w:rPr>
              <w:t>我們在這個世界上，面對著你們，行走</w:t>
            </w:r>
          </w:p>
        </w:tc>
      </w:tr>
      <w:tr w:rsidR="00917449" w:rsidTr="00A94CAD">
        <w:tc>
          <w:tcPr>
            <w:tcW w:w="337" w:type="dxa"/>
            <w:vMerge/>
          </w:tcPr>
          <w:p w:rsidR="00917449" w:rsidRDefault="00917449" w:rsidP="00A94CAD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</w:p>
        </w:tc>
        <w:tc>
          <w:tcPr>
            <w:tcW w:w="4909" w:type="dxa"/>
          </w:tcPr>
          <w:p w:rsidR="00917449" w:rsidRDefault="00917449" w:rsidP="00A94CAD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  <w:r w:rsidRPr="00920911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並不是本著本性的智慧，</w:t>
            </w:r>
          </w:p>
        </w:tc>
        <w:tc>
          <w:tcPr>
            <w:tcW w:w="4723" w:type="dxa"/>
          </w:tcPr>
          <w:p w:rsidR="00917449" w:rsidRPr="00917449" w:rsidRDefault="00917449" w:rsidP="00A94CAD">
            <w:pPr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917449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是本著由天主而來的直爽與真誠，</w:t>
            </w:r>
          </w:p>
        </w:tc>
      </w:tr>
      <w:tr w:rsidR="00917449" w:rsidTr="00A94CAD">
        <w:tc>
          <w:tcPr>
            <w:tcW w:w="337" w:type="dxa"/>
            <w:vMerge/>
          </w:tcPr>
          <w:p w:rsidR="00917449" w:rsidRDefault="00917449" w:rsidP="00917449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</w:p>
        </w:tc>
        <w:tc>
          <w:tcPr>
            <w:tcW w:w="4909" w:type="dxa"/>
          </w:tcPr>
          <w:p w:rsidR="00917449" w:rsidRDefault="00917449" w:rsidP="00917449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  <w:r w:rsidRPr="00920911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而是本著天主的恩寵；</w:t>
            </w:r>
          </w:p>
        </w:tc>
        <w:tc>
          <w:tcPr>
            <w:tcW w:w="4723" w:type="dxa"/>
          </w:tcPr>
          <w:p w:rsidR="00917449" w:rsidRPr="00917449" w:rsidRDefault="00917449" w:rsidP="00917449">
            <w:pPr>
              <w:rPr>
                <w:rFonts w:asciiTheme="minorEastAsia" w:hAnsiTheme="minorEastAsia" w:cs="新細明體"/>
                <w:color w:val="000000"/>
                <w:kern w:val="0"/>
                <w:szCs w:val="24"/>
                <w:vertAlign w:val="superscript"/>
              </w:rPr>
            </w:pPr>
            <w:r w:rsidRPr="00917449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並不是本著本性的智慧，</w:t>
            </w:r>
          </w:p>
        </w:tc>
      </w:tr>
      <w:tr w:rsidR="00917449" w:rsidTr="00A94CAD">
        <w:tc>
          <w:tcPr>
            <w:tcW w:w="337" w:type="dxa"/>
            <w:vMerge/>
          </w:tcPr>
          <w:p w:rsidR="00917449" w:rsidRDefault="00917449" w:rsidP="00917449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</w:p>
        </w:tc>
        <w:tc>
          <w:tcPr>
            <w:tcW w:w="4909" w:type="dxa"/>
          </w:tcPr>
          <w:p w:rsidR="00917449" w:rsidRDefault="00917449" w:rsidP="00917449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vertAlign w:val="superscript"/>
              </w:rPr>
            </w:pPr>
            <w:r w:rsidRPr="00917449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highlight w:val="yellow"/>
              </w:rPr>
              <w:t>對於你們尤其如此，</w:t>
            </w:r>
          </w:p>
        </w:tc>
        <w:tc>
          <w:tcPr>
            <w:tcW w:w="4723" w:type="dxa"/>
          </w:tcPr>
          <w:p w:rsidR="00917449" w:rsidRPr="00917449" w:rsidRDefault="00917449" w:rsidP="00917449">
            <w:pPr>
              <w:rPr>
                <w:rFonts w:asciiTheme="minorEastAsia" w:hAnsiTheme="minorEastAsia" w:cs="新細明體"/>
                <w:color w:val="000000"/>
                <w:kern w:val="0"/>
                <w:szCs w:val="24"/>
                <w:vertAlign w:val="superscript"/>
              </w:rPr>
            </w:pPr>
            <w:r w:rsidRPr="00917449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而是本著天主的恩寵；</w:t>
            </w:r>
          </w:p>
        </w:tc>
      </w:tr>
    </w:tbl>
    <w:p w:rsidR="00917449" w:rsidRDefault="00917449" w:rsidP="00AF6BA8">
      <w:pPr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</w:pP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因為我們給你們所寫的，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無非是你們所能朗誦，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所能了解的。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我盼望你們能完全了解我們，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就如你們對我們已有了幾分了解，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好在我們的主耶穌的日子上，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我們是你們的誇耀，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而你們也是我們的誇耀。</w:t>
      </w:r>
    </w:p>
    <w:p w:rsidR="00917449" w:rsidRDefault="00917449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C43FF3" w:rsidRPr="00C43FF3" w:rsidRDefault="00C43FF3" w:rsidP="00C43FF3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對拜訪問題的說明</w:t>
      </w:r>
      <w:r w:rsidRPr="00C43FF3">
        <w:rPr>
          <w:rFonts w:ascii="Times New Roman" w:eastAsia="標楷體" w:hAnsi="Times New Roman" w:cs="Times New Roman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～二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11</w:t>
      </w:r>
    </w:p>
    <w:p w:rsidR="00C43FF3" w:rsidRPr="00C43FF3" w:rsidRDefault="00C43FF3" w:rsidP="00C43FF3">
      <w:pPr>
        <w:pStyle w:val="ListParagraph"/>
        <w:numPr>
          <w:ilvl w:val="0"/>
          <w:numId w:val="29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旅行的計畫：一</w:t>
      </w:r>
      <w:r>
        <w:rPr>
          <w:rFonts w:ascii="Times New Roman" w:eastAsia="標楷體" w:hAnsi="Times New Roman" w:cs="Times New Roman" w:hint="eastAsia"/>
          <w:b/>
          <w:szCs w:val="24"/>
        </w:rPr>
        <w:t>15-17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懷著這種信念，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我原先有意到你們那裡去，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為使你們獲得第二次的恩惠，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並經過你們那裡到馬其頓，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再由馬其頓回到你們那裡，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然後由你們送我往猶太去。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那麼，我懷著這種意思，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難道是我行事輕浮嗎？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或者我定主意，是隨情感定的，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以致在我內有「是」而又「非」嗎？</w:t>
      </w:r>
    </w:p>
    <w:p w:rsidR="00C43FF3" w:rsidRPr="00C43FF3" w:rsidRDefault="00C43FF3" w:rsidP="00C43FF3">
      <w:pPr>
        <w:pStyle w:val="ListParagraph"/>
        <w:numPr>
          <w:ilvl w:val="0"/>
          <w:numId w:val="29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天主的「是」：一</w:t>
      </w:r>
      <w:r>
        <w:rPr>
          <w:rFonts w:ascii="Times New Roman" w:eastAsia="標楷體" w:hAnsi="Times New Roman" w:cs="Times New Roman" w:hint="eastAsia"/>
          <w:b/>
          <w:szCs w:val="24"/>
        </w:rPr>
        <w:t>1</w:t>
      </w:r>
      <w:r>
        <w:rPr>
          <w:rFonts w:ascii="Times New Roman" w:eastAsia="標楷體" w:hAnsi="Times New Roman" w:cs="Times New Roman"/>
          <w:b/>
          <w:szCs w:val="24"/>
        </w:rPr>
        <w:t>8</w:t>
      </w:r>
      <w:r>
        <w:rPr>
          <w:rFonts w:ascii="Times New Roman" w:eastAsia="標楷體" w:hAnsi="Times New Roman" w:cs="Times New Roman" w:hint="eastAsia"/>
          <w:b/>
          <w:szCs w:val="24"/>
        </w:rPr>
        <w:t>-21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天主是忠實的！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我們對你們所說的話，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並不是「是」而又「非」的，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因為藉我們，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即藉我和息耳瓦諾同弟茂德，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在你們中所宣講的天主子耶穌基督，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並不是「是」而又「非」的，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在他只有一個「是」，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20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因為天主的一切恩許，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在他內都成了「是」，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為此也藉著他，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我們纔答應「阿們」，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使光榮藉我們歸於天主。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那堅固我們同你們在基督內的，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並給我們傅油的，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就是天主；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他在我們身上蓋了印，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並在我們心裡賜下聖神作為抵押。</w:t>
      </w:r>
    </w:p>
    <w:p w:rsidR="00C43FF3" w:rsidRPr="00C43FF3" w:rsidRDefault="00C43FF3" w:rsidP="00C43FF3">
      <w:pPr>
        <w:pStyle w:val="ListParagraph"/>
        <w:numPr>
          <w:ilvl w:val="0"/>
          <w:numId w:val="29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《淚函》：一</w:t>
      </w:r>
      <w:r>
        <w:rPr>
          <w:rFonts w:ascii="Times New Roman" w:eastAsia="標楷體" w:hAnsi="Times New Roman" w:cs="Times New Roman" w:hint="eastAsia"/>
          <w:b/>
          <w:szCs w:val="24"/>
        </w:rPr>
        <w:t>23</w:t>
      </w:r>
      <w:r>
        <w:rPr>
          <w:rFonts w:ascii="Times New Roman" w:eastAsia="標楷體" w:hAnsi="Times New Roman" w:cs="Times New Roman" w:hint="eastAsia"/>
          <w:b/>
          <w:szCs w:val="24"/>
        </w:rPr>
        <w:t>～二</w:t>
      </w:r>
      <w:r>
        <w:rPr>
          <w:rFonts w:ascii="Times New Roman" w:eastAsia="標楷體" w:hAnsi="Times New Roman" w:cs="Times New Roman" w:hint="eastAsia"/>
          <w:b/>
          <w:szCs w:val="24"/>
        </w:rPr>
        <w:t>4</w:t>
      </w:r>
    </w:p>
    <w:p w:rsidR="00920911" w:rsidRDefault="0092091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我指著我的性命呼號天主作證：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我沒有再到格林多去，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是為了顧惜你們。</w:t>
      </w:r>
    </w:p>
    <w:p w:rsidR="00920911" w:rsidRDefault="00920911" w:rsidP="00AF6BA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這並不是說：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在信仰方面我們願管制你們，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而是說：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我們願作你們喜樂的合作者，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因為你們在信仰上已站穩了。</w:t>
      </w:r>
    </w:p>
    <w:p w:rsidR="00BD770C" w:rsidRDefault="00BD770C" w:rsidP="00AF6BA8">
      <w:pPr>
        <w:rPr>
          <w:rFonts w:ascii="Times New Roman" w:hAnsi="Times New Roman" w:cs="Times New Roman"/>
        </w:rPr>
      </w:pPr>
    </w:p>
    <w:p w:rsidR="00BD770C" w:rsidRDefault="00BD770C" w:rsidP="00AF6BA8">
      <w:pPr>
        <w:rPr>
          <w:rFonts w:ascii="Times New Roman" w:hAnsi="Times New Roman" w:cs="Times New Roman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所以我拿定了主意，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不再帶憂苦到你們那裡去，</w:t>
      </w:r>
    </w:p>
    <w:p w:rsidR="00BD770C" w:rsidRDefault="00BD770C" w:rsidP="00AF6BA8">
      <w:pPr>
        <w:rPr>
          <w:rFonts w:ascii="Times New Roman" w:hAnsi="Times New Roman" w:cs="Times New Roman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因為如果我使你們憂苦，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那麼，除了那由我而受憂苦的人外，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又有誰可使我歡樂呢？</w:t>
      </w:r>
    </w:p>
    <w:p w:rsidR="00BD770C" w:rsidRDefault="00BD770C" w:rsidP="00AF6BA8">
      <w:pPr>
        <w:rPr>
          <w:rFonts w:ascii="Times New Roman" w:hAnsi="Times New Roman" w:cs="Times New Roman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為此，我寫了那樣的信，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正是為避免我來到的時候，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那本該叫我喜樂的，反而叫我憂苦，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因為我相信你們眾人都以我的喜樂為你們眾人的喜樂。</w:t>
      </w:r>
    </w:p>
    <w:p w:rsidR="00BD770C" w:rsidRDefault="00BD770C" w:rsidP="00AF6BA8">
      <w:pPr>
        <w:rPr>
          <w:rFonts w:ascii="Times New Roman" w:hAnsi="Times New Roman" w:cs="Times New Roman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我在萬般的痛心憂苦中，流著許多淚給你們寫了信，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並不是為叫你們憂苦，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而是為叫你們認清我對你們所有的愛，多麼卓絕。</w:t>
      </w:r>
    </w:p>
    <w:p w:rsidR="00C43FF3" w:rsidRPr="00C43FF3" w:rsidRDefault="00757FF9" w:rsidP="00C43FF3">
      <w:pPr>
        <w:pStyle w:val="ListParagraph"/>
        <w:numPr>
          <w:ilvl w:val="0"/>
          <w:numId w:val="29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與使人憂苦者和好</w:t>
      </w:r>
      <w:r w:rsidR="00C43FF3">
        <w:rPr>
          <w:rFonts w:ascii="Times New Roman" w:eastAsia="標楷體" w:hAnsi="Times New Roman" w:cs="Times New Roman" w:hint="eastAsia"/>
          <w:b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szCs w:val="24"/>
        </w:rPr>
        <w:t>二</w:t>
      </w:r>
      <w:r>
        <w:rPr>
          <w:rFonts w:ascii="Times New Roman" w:eastAsia="標楷體" w:hAnsi="Times New Roman" w:cs="Times New Roman" w:hint="eastAsia"/>
          <w:b/>
          <w:szCs w:val="24"/>
        </w:rPr>
        <w:t>5-11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如果有人使人憂苦，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他不是使我憂苦，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而是使你們眾人，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至少使一部分，</w:t>
      </w:r>
    </w:p>
    <w:p w:rsidR="00BD770C" w:rsidRDefault="00BD770C" w:rsidP="00AF6BA8">
      <w:pPr>
        <w:rPr>
          <w:rFonts w:ascii="Times New Roman" w:hAnsi="Times New Roman" w:cs="Times New Roman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免得我說得過火。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這樣的人，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受了你們大多數人的譴責，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已足夠了；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你們寬恕勸慰他，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反倒更好，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免得他一時為過度的憂苦所吞噬。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為此，我勸告你們對他再建起愛情來。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其實，也正是為此我纔寫了那信，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為要考驗你們，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看你們是否在一切事上都服從命令。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你們寬恕誰什麼，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我也寬恕，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因為我所寬恕的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如果我曾寬恕過什麼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是為你們的緣故，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當著基督的面而寬恕的，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免得我們讓撒殫佔了便宜，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因為我們不是不知道他的心意。</w:t>
      </w:r>
    </w:p>
    <w:p w:rsidR="00757FF9" w:rsidRPr="00757FF9" w:rsidRDefault="002C16C1" w:rsidP="00757FF9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旅程報導</w:t>
      </w:r>
      <w:r w:rsidR="00757FF9" w:rsidRPr="00757FF9">
        <w:rPr>
          <w:rFonts w:ascii="Times New Roman" w:eastAsia="標楷體" w:hAnsi="Times New Roman" w:cs="Times New Roman" w:hint="eastAsia"/>
          <w:b/>
          <w:sz w:val="28"/>
          <w:szCs w:val="28"/>
        </w:rPr>
        <w:t>：二</w:t>
      </w:r>
      <w:r w:rsidR="00757FF9" w:rsidRPr="00757FF9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="00757FF9" w:rsidRPr="00757FF9">
        <w:rPr>
          <w:rFonts w:ascii="Times New Roman" w:eastAsia="標楷體" w:hAnsi="Times New Roman" w:cs="Times New Roman" w:hint="eastAsia"/>
          <w:b/>
          <w:sz w:val="28"/>
          <w:szCs w:val="28"/>
        </w:rPr>
        <w:t>-13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當我為宣講基督福音來到特洛阿時，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雖然給我開了為主工作的大門，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但因我沒有遇到我的弟兄弟鐸，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我的心神得不到安寧，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遂辭別他們，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到馬其頓去了。</w:t>
      </w:r>
    </w:p>
    <w:p w:rsidR="00757FF9" w:rsidRPr="00757FF9" w:rsidRDefault="00757FF9" w:rsidP="00757FF9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「自我辯護書」的引言</w:t>
      </w:r>
      <w:r w:rsidRPr="00757FF9">
        <w:rPr>
          <w:rFonts w:ascii="Times New Roman" w:eastAsia="標楷體" w:hAnsi="Times New Roman" w:cs="Times New Roman" w:hint="eastAsia"/>
          <w:b/>
          <w:sz w:val="28"/>
          <w:szCs w:val="28"/>
        </w:rPr>
        <w:t>：二</w:t>
      </w:r>
      <w:r>
        <w:rPr>
          <w:rFonts w:ascii="Times New Roman" w:eastAsia="標楷體" w:hAnsi="Times New Roman" w:cs="Times New Roman"/>
          <w:b/>
          <w:sz w:val="28"/>
          <w:szCs w:val="28"/>
        </w:rPr>
        <w:t>14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～三</w:t>
      </w:r>
      <w:r w:rsidR="00D574AC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</w:p>
    <w:p w:rsidR="00757FF9" w:rsidRPr="00C43FF3" w:rsidRDefault="00757FF9" w:rsidP="00757FF9">
      <w:pPr>
        <w:pStyle w:val="ListParagraph"/>
        <w:numPr>
          <w:ilvl w:val="0"/>
          <w:numId w:val="30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感恩：二</w:t>
      </w:r>
      <w:r>
        <w:rPr>
          <w:rFonts w:ascii="Times New Roman" w:eastAsia="標楷體" w:hAnsi="Times New Roman" w:cs="Times New Roman" w:hint="eastAsia"/>
          <w:b/>
          <w:szCs w:val="24"/>
        </w:rPr>
        <w:t>1</w:t>
      </w:r>
      <w:r w:rsidR="00D3732B">
        <w:rPr>
          <w:rFonts w:ascii="Times New Roman" w:eastAsia="標楷體" w:hAnsi="Times New Roman" w:cs="Times New Roman"/>
          <w:b/>
          <w:szCs w:val="24"/>
        </w:rPr>
        <w:t>4</w:t>
      </w:r>
      <w:r>
        <w:rPr>
          <w:rFonts w:ascii="Times New Roman" w:eastAsia="標楷體" w:hAnsi="Times New Roman" w:cs="Times New Roman"/>
          <w:b/>
          <w:szCs w:val="24"/>
        </w:rPr>
        <w:t>-</w:t>
      </w:r>
      <w:r>
        <w:rPr>
          <w:rFonts w:ascii="Times New Roman" w:eastAsia="標楷體" w:hAnsi="Times New Roman" w:cs="Times New Roman" w:hint="eastAsia"/>
          <w:b/>
          <w:szCs w:val="24"/>
        </w:rPr>
        <w:t>16a</w:t>
      </w:r>
    </w:p>
    <w:p w:rsidR="002C16C1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感謝天主</w:t>
      </w:r>
    </w:p>
    <w:p w:rsidR="00BD770C" w:rsidRDefault="002C16C1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BD770C"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時常使我們在基督內參與凱旋的行列，</w:t>
      </w:r>
      <w:r w:rsidR="00BD770C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D770C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BD770C"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並藉我們在各處播揚認識基督的芬芳；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因為我們就是獻與天主的基督的馨香，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在得救的人中是，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在喪亡的人中也是；</w:t>
      </w:r>
    </w:p>
    <w:p w:rsidR="00757FF9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但為後者，是由死入死的芬芳；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為前者，卻是由生入生的芬芳。</w:t>
      </w:r>
    </w:p>
    <w:p w:rsidR="00757FF9" w:rsidRPr="00C43FF3" w:rsidRDefault="00757FF9" w:rsidP="00757FF9">
      <w:pPr>
        <w:pStyle w:val="ListParagraph"/>
        <w:numPr>
          <w:ilvl w:val="0"/>
          <w:numId w:val="30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主題：二</w:t>
      </w:r>
      <w:r>
        <w:rPr>
          <w:rFonts w:ascii="Times New Roman" w:eastAsia="標楷體" w:hAnsi="Times New Roman" w:cs="Times New Roman" w:hint="eastAsia"/>
          <w:b/>
          <w:szCs w:val="24"/>
        </w:rPr>
        <w:t>16b</w:t>
      </w:r>
      <w:r>
        <w:rPr>
          <w:rFonts w:ascii="Times New Roman" w:eastAsia="標楷體" w:hAnsi="Times New Roman" w:cs="Times New Roman"/>
          <w:b/>
          <w:szCs w:val="24"/>
        </w:rPr>
        <w:t>-</w:t>
      </w:r>
      <w:r>
        <w:rPr>
          <w:rFonts w:ascii="Times New Roman" w:eastAsia="標楷體" w:hAnsi="Times New Roman" w:cs="Times New Roman" w:hint="eastAsia"/>
          <w:b/>
          <w:szCs w:val="24"/>
        </w:rPr>
        <w:t>17</w:t>
      </w:r>
    </w:p>
    <w:p w:rsidR="00BD770C" w:rsidRDefault="00BD770C" w:rsidP="00AF6BA8">
      <w:pPr>
        <w:rPr>
          <w:rFonts w:ascii="Times New Roman" w:hAnsi="Times New Roman" w:cs="Times New Roman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對這樣的工作，誰夠資格呢？</w:t>
      </w:r>
    </w:p>
    <w:p w:rsidR="00BD770C" w:rsidRPr="008C1CAD" w:rsidRDefault="00BD770C" w:rsidP="00AF6BA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8C1CAD">
        <w:rPr>
          <w:rFonts w:ascii="標楷體" w:eastAsia="標楷體" w:hAnsi="標楷體" w:cs="Times New Roman"/>
          <w:b/>
          <w:color w:val="000000"/>
          <w:kern w:val="0"/>
          <w:szCs w:val="24"/>
          <w:vertAlign w:val="superscript"/>
        </w:rPr>
        <w:t>17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</w:t>
      </w:r>
      <w:r w:rsidR="008C1CAD">
        <w:rPr>
          <w:rFonts w:ascii="Times New Roman" w:eastAsia="標楷體" w:hAnsi="Times New Roman" w:cs="Times New Roman" w:hint="eastAsia"/>
          <w:b/>
          <w:color w:val="000000"/>
          <w:kern w:val="0"/>
          <w:szCs w:val="24"/>
          <w:vertAlign w:val="superscript"/>
        </w:rPr>
        <w:t xml:space="preserve"> 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至少我們不像那許多人</w:t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hAnsi="Times New Roman" w:cs="Times New Roman"/>
          <w:color w:val="000000"/>
          <w:szCs w:val="24"/>
          <w:shd w:val="clear" w:color="auto" w:fill="FFFFFF"/>
        </w:rPr>
        <w:t>For we are not like the many</w:t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為利而混亂了天主的道理；</w:t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hAnsi="Times New Roman" w:cs="Times New Roman"/>
          <w:color w:val="000000"/>
          <w:szCs w:val="24"/>
          <w:shd w:val="clear" w:color="auto" w:fill="FFFFFF"/>
        </w:rPr>
        <w:t>who trade on the word of God;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我們宣講乃是出於真誠，</w:t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hAnsi="Times New Roman" w:cs="Times New Roman"/>
          <w:color w:val="000000"/>
          <w:szCs w:val="24"/>
          <w:shd w:val="clear" w:color="auto" w:fill="FFFFFF"/>
        </w:rPr>
        <w:t>but as out of sincerity,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出於天主，</w:t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hAnsi="Times New Roman" w:cs="Times New Roman"/>
          <w:color w:val="000000"/>
          <w:szCs w:val="24"/>
          <w:shd w:val="clear" w:color="auto" w:fill="FFFFFF"/>
        </w:rPr>
        <w:t>indeed as from God</w:t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當著天主的面，</w:t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hAnsi="Times New Roman" w:cs="Times New Roman"/>
          <w:color w:val="000000"/>
          <w:szCs w:val="24"/>
          <w:shd w:val="clear" w:color="auto" w:fill="FFFFFF"/>
        </w:rPr>
        <w:t>and in the presence of God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</w:t>
      </w:r>
      <w:r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在基督內。</w:t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8C1CAD" w:rsidRPr="008C1CAD">
        <w:rPr>
          <w:rFonts w:ascii="Times New Roman" w:hAnsi="Times New Roman" w:cs="Times New Roman"/>
          <w:color w:val="000000"/>
          <w:szCs w:val="24"/>
          <w:shd w:val="clear" w:color="auto" w:fill="FFFFFF"/>
        </w:rPr>
        <w:t>we speak in Christ.</w:t>
      </w:r>
    </w:p>
    <w:p w:rsidR="00757FF9" w:rsidRPr="00C43FF3" w:rsidRDefault="00757FF9" w:rsidP="00757FF9">
      <w:pPr>
        <w:pStyle w:val="ListParagraph"/>
        <w:numPr>
          <w:ilvl w:val="0"/>
          <w:numId w:val="30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薦書</w:t>
      </w:r>
      <w:r>
        <w:rPr>
          <w:rFonts w:ascii="Times New Roman" w:eastAsia="標楷體" w:hAnsi="Times New Roman" w:cs="Times New Roman" w:hint="eastAsia"/>
          <w:b/>
          <w:szCs w:val="24"/>
        </w:rPr>
        <w:t>：三</w:t>
      </w:r>
      <w:r>
        <w:rPr>
          <w:rFonts w:ascii="Times New Roman" w:eastAsia="標楷體" w:hAnsi="Times New Roman" w:cs="Times New Roman" w:hint="eastAsia"/>
          <w:b/>
          <w:szCs w:val="24"/>
        </w:rPr>
        <w:t>1-3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我們豈又開始舉薦我們自己嗎？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或者，難道我們也應像某些人一般，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需要給你們遞上薦書，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或由你們寫薦書嗎？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你們就是我們的薦書，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是寫在我們心上，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為眾人所共知共讀的，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因為明顯地，你們就是我們供職所寫的基督的書信：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不是用墨水寫的，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而是以生活的天主聖神；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不是寫在石版上，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而是在血肉的心版上。</w:t>
      </w:r>
    </w:p>
    <w:p w:rsidR="00757FF9" w:rsidRPr="00C32EF0" w:rsidRDefault="00757FF9" w:rsidP="00757FF9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C32EF0">
        <w:rPr>
          <w:rFonts w:ascii="Times New Roman" w:eastAsia="標楷體" w:hAnsi="Times New Roman" w:cs="Times New Roman" w:hint="eastAsia"/>
          <w:b/>
          <w:sz w:val="28"/>
          <w:szCs w:val="28"/>
        </w:rPr>
        <w:t>新約的僕役：三</w:t>
      </w:r>
      <w:r w:rsidRPr="00C32EF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C32EF0">
        <w:rPr>
          <w:rFonts w:ascii="Times New Roman" w:eastAsia="標楷體" w:hAnsi="Times New Roman" w:cs="Times New Roman" w:hint="eastAsia"/>
          <w:b/>
          <w:sz w:val="28"/>
          <w:szCs w:val="28"/>
        </w:rPr>
        <w:t>～四</w:t>
      </w:r>
      <w:r w:rsidRPr="00C32EF0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</w:p>
    <w:p w:rsidR="00C32EF0" w:rsidRPr="00C32EF0" w:rsidRDefault="00C32EF0" w:rsidP="00C32EF0">
      <w:pPr>
        <w:pStyle w:val="ListParagraph"/>
        <w:numPr>
          <w:ilvl w:val="0"/>
          <w:numId w:val="31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聖神和文字：三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4-6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我們藉著基督在天主前</w:t>
      </w:r>
      <w:r w:rsidR="00C32EF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才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敢這樣自信，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但這並不是說：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我們憑自己能夠承擔什麼事，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好似出於自己一般；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而是說：我們所以夠資格，是出於天主，</w:t>
      </w:r>
    </w:p>
    <w:p w:rsidR="00C74E9F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並且是他使我們能夠做新約的僕役：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這約並不是在於文字，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而是在於神，</w:t>
      </w:r>
    </w:p>
    <w:p w:rsidR="00C74E9F" w:rsidRDefault="00C74E9F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BD770C"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因為文字叫人死，</w:t>
      </w:r>
    </w:p>
    <w:p w:rsidR="00BD770C" w:rsidRDefault="00C74E9F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BD770C"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神卻叫人活。</w:t>
      </w:r>
    </w:p>
    <w:p w:rsidR="00C32EF0" w:rsidRPr="00C32EF0" w:rsidRDefault="00C32EF0" w:rsidP="00C32EF0">
      <w:pPr>
        <w:pStyle w:val="ListParagraph"/>
        <w:numPr>
          <w:ilvl w:val="0"/>
          <w:numId w:val="31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職務的光榮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：三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7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11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如果那以文字刻在石頭上而屬死的職務，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尚且有過光榮</w:t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甚至以色列子民為了梅瑟面貌上易於消逝的光榮，不能注視他的面貌──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那麼，屬神的職務，豈不更該有光榮嗎？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如果</w:t>
      </w:r>
      <w:r w:rsidR="002C16C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先前定罪的職務有過光榮，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那麼，成義的職務更該多麼充滿光榮！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其實，那先前有過光榮的，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因了這更超越的光榮，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已算不得光榮了，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因為如果那易於消逝的曾一度有過光榮，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那麼，這常存的更該多麼有光榮！</w:t>
      </w:r>
    </w:p>
    <w:p w:rsidR="00C32EF0" w:rsidRPr="00C32EF0" w:rsidRDefault="00C32EF0" w:rsidP="00C32EF0">
      <w:pPr>
        <w:pStyle w:val="ListParagraph"/>
        <w:numPr>
          <w:ilvl w:val="0"/>
          <w:numId w:val="31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揭開的臉面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：三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12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18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所以，我們既懷有這種希望，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所以坦白行事，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不像梅瑟一般，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將帕子蒙在臉上，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免得以色列子民看到那易於消逝的光榮的終結；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但是他們的心意陷於遲鈍，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因為直到今天，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在讀舊約時，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同樣的帕子仍然存在，沒有揭去，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因為只有在基督內纔得除去；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而且直到今天，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幾時讀梅瑟時，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還有帕子蓋在他們的心上；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他們幾時轉向主，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帕子就會除掉。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主就是那神：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主的神在那裡，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那裡就有自由。</w:t>
      </w:r>
    </w:p>
    <w:p w:rsidR="00BD770C" w:rsidRDefault="00BD770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20911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我們眾人以揭開的臉面反映主的光榮的，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漸漸地光榮上加光榮，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都變成了與主同樣的肖像，</w:t>
      </w:r>
      <w:r w:rsidR="00C74E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C74E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20911">
        <w:rPr>
          <w:rFonts w:ascii="標楷體" w:eastAsia="標楷體" w:hAnsi="標楷體" w:cs="新細明體"/>
          <w:b/>
          <w:color w:val="000000"/>
          <w:kern w:val="0"/>
          <w:szCs w:val="24"/>
        </w:rPr>
        <w:t>正如由主，即神在我們內所完成的。</w:t>
      </w:r>
    </w:p>
    <w:p w:rsidR="00C32EF0" w:rsidRPr="00C32EF0" w:rsidRDefault="00C32EF0" w:rsidP="00C32EF0">
      <w:pPr>
        <w:pStyle w:val="ListParagraph"/>
        <w:numPr>
          <w:ilvl w:val="0"/>
          <w:numId w:val="31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悔改回頭猶如蒙受光照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四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-6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為此，我們既蒙垂青，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獲得了這職務，</w:t>
      </w:r>
      <w:r w:rsidR="002C16C1">
        <w:rPr>
          <w:rFonts w:ascii="標楷體" w:eastAsia="標楷體" w:hAnsi="標楷體" w:cs="新細明體"/>
          <w:b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2C16C1"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我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們決不膽怯；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反而戒絕了一切可恥的隱瞞行為，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不以狡猾行事，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也不變通天主的道理，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只是藉著顯示真理，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在天主前將我們自己舉薦於眾人的良心。</w:t>
      </w:r>
    </w:p>
    <w:p w:rsidR="00BD770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但如果說我們的福音也被蒙住了，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那只是為喪亡的人蒙著，</w:t>
      </w:r>
    </w:p>
    <w:p w:rsidR="00BD770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因為今世的神已蒙蔽了這些不信者的心意，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免得他們看見基督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天主的肖像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光榮福音的光明。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因為我們不是宣傳我們自己，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而是宣傳耶穌基督為主，</w:t>
      </w:r>
    </w:p>
    <w:p w:rsidR="00BD770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我們只是因耶穌的緣故作了你們的奴僕。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因為那吩咐『光從黑暗中照耀』的天主，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曾經照耀在我們心中，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為使我們以那在【耶穌】基督的面貌上，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所閃耀的天主的光榮的知識，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來光照別人。</w:t>
      </w:r>
    </w:p>
    <w:p w:rsidR="00C32EF0" w:rsidRPr="00C32EF0" w:rsidRDefault="00C32EF0" w:rsidP="00C32EF0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隱藏的新生命</w:t>
      </w:r>
      <w:r w:rsidRPr="00C32EF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Pr="00C32EF0">
        <w:rPr>
          <w:rFonts w:ascii="Times New Roman" w:eastAsia="標楷體" w:hAnsi="Times New Roman" w:cs="Times New Roman" w:hint="eastAsia"/>
          <w:b/>
          <w:sz w:val="28"/>
          <w:szCs w:val="28"/>
        </w:rPr>
        <w:t>～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</w:p>
    <w:p w:rsidR="00C32EF0" w:rsidRPr="00C32EF0" w:rsidRDefault="00C32EF0" w:rsidP="00C32EF0">
      <w:pPr>
        <w:pStyle w:val="ListParagraph"/>
        <w:numPr>
          <w:ilvl w:val="0"/>
          <w:numId w:val="3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和耶穌同受苦難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四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7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12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但我們是在瓦器中存有這寶貝，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為彰顯那卓著的力量是屬於天主，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並非出於我們。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我們在各方面受了磨難，卻沒有被困住；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絕了路，卻沒有絕望；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被迫害，卻沒有被棄捨；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被打倒，卻沒有喪亡；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身上時常帶著耶穌的死狀，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為使耶穌的生活也彰顯在我們身上。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的確，我們這些活著的人，時常為耶穌的緣故被交於死亡，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為使耶穌的生活也彰顯在我們有死的肉身上。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這樣看來，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死亡施展在我們身上，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生活卻施展在你們身上。</w:t>
      </w:r>
    </w:p>
    <w:p w:rsidR="00C32EF0" w:rsidRPr="00C32EF0" w:rsidRDefault="00C32EF0" w:rsidP="00C32EF0">
      <w:pPr>
        <w:pStyle w:val="ListParagraph"/>
        <w:numPr>
          <w:ilvl w:val="0"/>
          <w:numId w:val="3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宣講的目標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四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13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15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但我們既然具有經上所載的：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『我信了，所以我說』那同樣的信心，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我們也信，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所以也說，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因為我們知道那使主耶穌復活的，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也要使我們與耶穌一起復活，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並使我們與你們一同站在他前。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其實，這一切都是為了你們，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為使獲得恩寵的人越增多，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感謝也越增加，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好歸光榮於天主。</w:t>
      </w:r>
    </w:p>
    <w:p w:rsidR="00C32EF0" w:rsidRPr="00C32EF0" w:rsidRDefault="00C32EF0" w:rsidP="00C32EF0">
      <w:pPr>
        <w:pStyle w:val="ListParagraph"/>
        <w:numPr>
          <w:ilvl w:val="0"/>
          <w:numId w:val="3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由希望而來的生命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四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16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18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為此，我們決不膽怯，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縱使我們外在的人日漸損壞，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但我們內在的人卻日日更新，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因為我們這現時輕微的苦難，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正分外無比地給我們造就永遠的光榮厚報，</w:t>
      </w:r>
    </w:p>
    <w:p w:rsidR="005029DC" w:rsidRDefault="005029DC" w:rsidP="00AF6BA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9A0590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因為我們並不注目那看得見的，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而只注目那看不見的；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那看得見的，原是暫時的；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9A0590">
        <w:rPr>
          <w:rFonts w:ascii="標楷體" w:eastAsia="標楷體" w:hAnsi="標楷體" w:cs="新細明體"/>
          <w:b/>
          <w:color w:val="000000"/>
          <w:kern w:val="0"/>
          <w:szCs w:val="24"/>
        </w:rPr>
        <w:t>那看不見的，纔是永遠的。</w:t>
      </w:r>
    </w:p>
    <w:p w:rsidR="00C32EF0" w:rsidRPr="00C32EF0" w:rsidRDefault="00C32EF0" w:rsidP="00C32EF0">
      <w:pPr>
        <w:pStyle w:val="ListParagraph"/>
        <w:numPr>
          <w:ilvl w:val="0"/>
          <w:numId w:val="3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天上的寓所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5</w:t>
      </w:r>
    </w:p>
    <w:p w:rsidR="005029DC" w:rsidRDefault="005029DC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因為我們知道：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如果我們這地上帳棚式的寓所拆毀了，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我們必由天主獲得一所房舍，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一所非人手所造，而永遠在天上的寓所。</w:t>
      </w:r>
    </w:p>
    <w:p w:rsidR="005029DC" w:rsidRDefault="005029DC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誠然，我們在此歎息，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因為我們切望套上那屬天上的住所，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只要我們還穿著衣服，不是赤裸的。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我們在這帳棚裡的人，苦惱歎息，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是由於我們不願脫去衣服，而就套上另一層，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為使這有死的為生命所吸收。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但那安排我們如此的，是天主，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是他給我們賜下了聖神作抵押。</w:t>
      </w:r>
    </w:p>
    <w:p w:rsidR="00C32EF0" w:rsidRPr="00C32EF0" w:rsidRDefault="00C32EF0" w:rsidP="00C32EF0">
      <w:pPr>
        <w:pStyle w:val="ListParagraph"/>
        <w:numPr>
          <w:ilvl w:val="0"/>
          <w:numId w:val="3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永恆的家鄉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6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10</w:t>
      </w:r>
    </w:p>
    <w:p w:rsidR="001B689F" w:rsidRPr="001B689F" w:rsidRDefault="001B689F" w:rsidP="001B689F">
      <w:pPr>
        <w:ind w:leftChars="-295" w:left="-708" w:rightChars="-260" w:right="-624"/>
        <w:rPr>
          <w:rFonts w:ascii="標楷體" w:eastAsia="標楷體" w:hAnsi="標楷體" w:cs="新細明體"/>
          <w:b/>
          <w:color w:val="000000"/>
          <w:kern w:val="0"/>
        </w:rPr>
      </w:pPr>
      <w:r w:rsidRPr="001B689F">
        <w:rPr>
          <w:rFonts w:ascii="標楷體" w:eastAsia="標楷體" w:hAnsi="標楷體" w:cs="新細明體"/>
          <w:b/>
          <w:color w:val="000000"/>
          <w:kern w:val="0"/>
          <w:vertAlign w:val="superscript"/>
        </w:rPr>
        <w:lastRenderedPageBreak/>
        <w:t>6</w:t>
      </w:r>
      <w:r w:rsidRPr="001B689F">
        <w:rPr>
          <w:rFonts w:ascii="標楷體" w:eastAsia="標楷體" w:hAnsi="標楷體" w:cs="新細明體" w:hint="eastAsia"/>
          <w:b/>
          <w:color w:val="000000"/>
          <w:kern w:val="0"/>
          <w:vertAlign w:val="superscript"/>
        </w:rPr>
        <w:t xml:space="preserve">  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所以不論怎樣，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So </w:t>
      </w:r>
      <w:r w:rsidRPr="001B68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我們時常放心大膽，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>we are always courageous,</w:t>
      </w:r>
    </w:p>
    <w:p w:rsidR="001B689F" w:rsidRPr="001B689F" w:rsidRDefault="001B689F" w:rsidP="001B689F">
      <w:pPr>
        <w:ind w:leftChars="-295" w:left="-708" w:rightChars="-260" w:right="-624"/>
        <w:rPr>
          <w:rFonts w:ascii="標楷體" w:eastAsia="標楷體" w:hAnsi="標楷體" w:cs="新細明體"/>
          <w:b/>
          <w:color w:val="000000"/>
          <w:kern w:val="0"/>
        </w:rPr>
      </w:pP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因為我們知道，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>although we know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br/>
      </w: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我們幾時住在這肉身內，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that while we are </w:t>
      </w:r>
      <w:r w:rsidRPr="001B689F">
        <w:rPr>
          <w:rFonts w:ascii="Times New Roman" w:hAnsi="Times New Roman" w:cs="Times New Roman"/>
          <w:color w:val="000000"/>
          <w:szCs w:val="24"/>
          <w:highlight w:val="yellow"/>
          <w:shd w:val="clear" w:color="auto" w:fill="FFFFFF"/>
        </w:rPr>
        <w:t>at home</w:t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in the body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br/>
      </w: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就是與主遠離</w:t>
      </w: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──</w:t>
      </w: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we are </w:t>
      </w:r>
      <w:r w:rsidRPr="001B689F">
        <w:rPr>
          <w:rFonts w:ascii="Times New Roman" w:hAnsi="Times New Roman" w:cs="Times New Roman"/>
          <w:color w:val="000000"/>
          <w:szCs w:val="24"/>
          <w:highlight w:val="cyan"/>
          <w:shd w:val="clear" w:color="auto" w:fill="FFFFFF"/>
        </w:rPr>
        <w:t>away from</w:t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the Lord,</w:t>
      </w:r>
    </w:p>
    <w:p w:rsidR="001B689F" w:rsidRPr="001B689F" w:rsidRDefault="001B689F" w:rsidP="001B689F">
      <w:pPr>
        <w:ind w:leftChars="-295" w:left="-708" w:rightChars="-260" w:right="-624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1B689F">
        <w:rPr>
          <w:rFonts w:ascii="標楷體" w:eastAsia="標楷體" w:hAnsi="標楷體" w:cs="新細明體"/>
          <w:b/>
          <w:color w:val="000000"/>
          <w:kern w:val="0"/>
          <w:vertAlign w:val="superscript"/>
        </w:rPr>
        <w:t>7</w:t>
      </w:r>
      <w:r w:rsidRPr="001B689F">
        <w:rPr>
          <w:rFonts w:ascii="標楷體" w:eastAsia="標楷體" w:hAnsi="標楷體" w:cs="新細明體" w:hint="eastAsia"/>
          <w:b/>
          <w:color w:val="000000"/>
          <w:kern w:val="0"/>
          <w:vertAlign w:val="superscript"/>
        </w:rPr>
        <w:t xml:space="preserve">  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因為我們現今只是憑信德往來，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for we walk by faith, </w:t>
      </w:r>
      <w:r w:rsidRPr="001B689F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Pr="001B68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1B689F">
        <w:rPr>
          <w:rFonts w:ascii="標楷體" w:eastAsia="標楷體" w:hAnsi="標楷體" w:cs="新細明體"/>
          <w:b/>
          <w:color w:val="000000"/>
          <w:kern w:val="0"/>
          <w:szCs w:val="24"/>
        </w:rPr>
        <w:t>並非憑目睹</w:t>
      </w:r>
      <w:r w:rsidRPr="001B68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1B689F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Pr="001B689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>not by sight.</w:t>
      </w:r>
    </w:p>
    <w:p w:rsidR="001B689F" w:rsidRPr="001B689F" w:rsidRDefault="001B689F" w:rsidP="001B689F">
      <w:pPr>
        <w:ind w:leftChars="-295" w:left="-708" w:rightChars="-260" w:right="-624"/>
        <w:rPr>
          <w:rFonts w:ascii="標楷體" w:eastAsia="標楷體" w:hAnsi="標楷體" w:cs="新細明體"/>
          <w:b/>
          <w:color w:val="000000"/>
          <w:kern w:val="0"/>
        </w:rPr>
      </w:pPr>
      <w:r w:rsidRPr="001B689F">
        <w:rPr>
          <w:rFonts w:ascii="標楷體" w:eastAsia="標楷體" w:hAnsi="標楷體" w:cs="新細明體"/>
          <w:b/>
          <w:color w:val="000000"/>
          <w:kern w:val="0"/>
          <w:vertAlign w:val="superscript"/>
        </w:rPr>
        <w:t>8</w:t>
      </w:r>
      <w:r w:rsidRPr="001B689F">
        <w:rPr>
          <w:rFonts w:ascii="標楷體" w:eastAsia="標楷體" w:hAnsi="標楷體" w:cs="新細明體" w:hint="eastAsia"/>
          <w:b/>
          <w:color w:val="000000"/>
          <w:kern w:val="0"/>
          <w:vertAlign w:val="superscript"/>
        </w:rPr>
        <w:t xml:space="preserve">  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我們放心大膽，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hd w:val="clear" w:color="auto" w:fill="FFFFFF"/>
        </w:rPr>
        <w:t>Yet we are courageous,</w:t>
      </w: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  </w:t>
      </w:r>
    </w:p>
    <w:p w:rsidR="001B689F" w:rsidRDefault="001B689F" w:rsidP="001B689F">
      <w:pPr>
        <w:ind w:leftChars="-295" w:left="-708" w:rightChars="-260" w:right="-624"/>
        <w:rPr>
          <w:rFonts w:ascii="標楷體" w:eastAsia="標楷體" w:hAnsi="標楷體" w:cs="新細明體"/>
          <w:b/>
          <w:color w:val="000000"/>
          <w:kern w:val="0"/>
        </w:rPr>
      </w:pP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是為更情願出離肉身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and we would rather </w:t>
      </w:r>
      <w:r w:rsidRPr="001B689F">
        <w:rPr>
          <w:rFonts w:ascii="Times New Roman" w:hAnsi="Times New Roman" w:cs="Times New Roman"/>
          <w:color w:val="000000"/>
          <w:szCs w:val="24"/>
          <w:highlight w:val="cyan"/>
          <w:shd w:val="clear" w:color="auto" w:fill="FFFFFF"/>
        </w:rPr>
        <w:t>leave</w:t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the body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br/>
      </w: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與主同住。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and go </w:t>
      </w:r>
      <w:r w:rsidRPr="001B689F">
        <w:rPr>
          <w:rFonts w:ascii="Times New Roman" w:hAnsi="Times New Roman" w:cs="Times New Roman"/>
          <w:color w:val="000000"/>
          <w:szCs w:val="24"/>
          <w:highlight w:val="yellow"/>
          <w:shd w:val="clear" w:color="auto" w:fill="FFFFFF"/>
        </w:rPr>
        <w:t>home</w:t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to the Lord.</w:t>
      </w:r>
    </w:p>
    <w:p w:rsidR="001B689F" w:rsidRDefault="001B689F" w:rsidP="001B689F">
      <w:pPr>
        <w:ind w:leftChars="-295" w:left="-708" w:rightChars="-260" w:right="-624"/>
        <w:rPr>
          <w:rFonts w:ascii="標楷體" w:eastAsia="標楷體" w:hAnsi="標楷體" w:cs="新細明體"/>
          <w:b/>
          <w:color w:val="000000"/>
          <w:kern w:val="0"/>
        </w:rPr>
      </w:pPr>
      <w:r w:rsidRPr="001B689F">
        <w:rPr>
          <w:rFonts w:ascii="標楷體" w:eastAsia="標楷體" w:hAnsi="標楷體" w:cs="新細明體"/>
          <w:b/>
          <w:color w:val="000000"/>
          <w:kern w:val="0"/>
          <w:vertAlign w:val="superscript"/>
        </w:rPr>
        <w:t>9</w:t>
      </w:r>
      <w:r w:rsidRPr="001B689F">
        <w:rPr>
          <w:rFonts w:ascii="標楷體" w:eastAsia="標楷體" w:hAnsi="標楷體" w:cs="新細明體" w:hint="eastAsia"/>
          <w:b/>
          <w:color w:val="000000"/>
          <w:kern w:val="0"/>
          <w:vertAlign w:val="superscript"/>
        </w:rPr>
        <w:t xml:space="preserve">  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為此我們或住在或出離肉身，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Therefore, we </w:t>
      </w:r>
      <w:r w:rsidRPr="009942D4">
        <w:rPr>
          <w:rFonts w:ascii="Times New Roman" w:hAnsi="Times New Roman" w:cs="Times New Roman"/>
          <w:i/>
          <w:color w:val="000000"/>
          <w:szCs w:val="24"/>
          <w:u w:val="single"/>
          <w:shd w:val="clear" w:color="auto" w:fill="FFFFFF"/>
        </w:rPr>
        <w:t>aspire</w:t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to please him,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 xml:space="preserve"> </w:t>
      </w:r>
    </w:p>
    <w:p w:rsidR="001B689F" w:rsidRPr="001B689F" w:rsidRDefault="001B689F" w:rsidP="001B689F">
      <w:pPr>
        <w:ind w:leftChars="-295" w:left="-708" w:rightChars="-260" w:right="-624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vertAlign w:val="superscript"/>
        </w:rPr>
        <w:t xml:space="preserve">   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常專心以討主的喜悅為</w:t>
      </w:r>
      <w:r w:rsidRPr="001B689F">
        <w:rPr>
          <w:rFonts w:ascii="標楷體" w:eastAsia="標楷體" w:hAnsi="標楷體" w:cs="新細明體"/>
          <w:b/>
          <w:color w:val="000000"/>
          <w:kern w:val="0"/>
          <w:highlight w:val="magenta"/>
        </w:rPr>
        <w:t>光榮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。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whether we are </w:t>
      </w:r>
      <w:r w:rsidRPr="001B689F">
        <w:rPr>
          <w:rFonts w:ascii="Times New Roman" w:hAnsi="Times New Roman" w:cs="Times New Roman"/>
          <w:color w:val="000000"/>
          <w:szCs w:val="24"/>
          <w:highlight w:val="yellow"/>
          <w:shd w:val="clear" w:color="auto" w:fill="FFFFFF"/>
        </w:rPr>
        <w:t>at home</w:t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or </w:t>
      </w:r>
      <w:r w:rsidRPr="001B689F">
        <w:rPr>
          <w:rFonts w:ascii="Times New Roman" w:hAnsi="Times New Roman" w:cs="Times New Roman"/>
          <w:color w:val="000000"/>
          <w:szCs w:val="24"/>
          <w:highlight w:val="cyan"/>
          <w:shd w:val="clear" w:color="auto" w:fill="FFFFFF"/>
        </w:rPr>
        <w:t>away</w:t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</w:p>
    <w:p w:rsidR="001B689F" w:rsidRPr="001B689F" w:rsidRDefault="001B689F" w:rsidP="001B689F">
      <w:pPr>
        <w:ind w:leftChars="-295" w:left="-708" w:rightChars="-260" w:right="-624"/>
        <w:rPr>
          <w:color w:val="000000"/>
          <w:shd w:val="clear" w:color="auto" w:fill="FFFFFF"/>
        </w:rPr>
      </w:pPr>
      <w:r w:rsidRPr="001B689F">
        <w:rPr>
          <w:rFonts w:ascii="標楷體" w:eastAsia="標楷體" w:hAnsi="標楷體" w:cs="新細明體"/>
          <w:b/>
          <w:color w:val="000000"/>
          <w:kern w:val="0"/>
          <w:vertAlign w:val="superscript"/>
        </w:rPr>
        <w:t>10</w:t>
      </w:r>
      <w:r w:rsidRPr="001B689F">
        <w:rPr>
          <w:rFonts w:ascii="標楷體" w:eastAsia="標楷體" w:hAnsi="標楷體" w:cs="新細明體" w:hint="eastAsia"/>
          <w:b/>
          <w:color w:val="000000"/>
          <w:kern w:val="0"/>
          <w:vertAlign w:val="superscript"/>
        </w:rPr>
        <w:t xml:space="preserve"> 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因為我們眾人都應出現在基督的審判台前，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>For we must all appear</w:t>
      </w:r>
      <w:r w:rsidRPr="001B689F">
        <w:rPr>
          <w:rStyle w:val="apple-converted-space"/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>be</w:t>
      </w:r>
      <w:r w:rsidRPr="001B689F">
        <w:rPr>
          <w:color w:val="000000"/>
          <w:shd w:val="clear" w:color="auto" w:fill="FFFFFF"/>
        </w:rPr>
        <w:t>fore</w:t>
      </w:r>
    </w:p>
    <w:p w:rsidR="001B689F" w:rsidRDefault="001B689F" w:rsidP="001B689F">
      <w:pPr>
        <w:ind w:leftChars="1305" w:left="3132" w:rightChars="-260" w:right="-624" w:firstLine="1188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>the judgment seat of Christ,</w:t>
      </w:r>
    </w:p>
    <w:p w:rsidR="001B689F" w:rsidRPr="001B689F" w:rsidRDefault="001B689F" w:rsidP="001B689F">
      <w:pPr>
        <w:ind w:leftChars="-295" w:left="4092" w:rightChars="-260" w:right="-624" w:hanging="4800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為使各人藉他肉身所行的，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>so that each one may receive recompense,</w:t>
      </w:r>
    </w:p>
    <w:p w:rsidR="005029DC" w:rsidRPr="001B689F" w:rsidRDefault="001B689F" w:rsidP="001B689F">
      <w:pPr>
        <w:ind w:leftChars="-295" w:left="-708" w:rightChars="-260" w:right="-624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或善或惡，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according to what he did in the body,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br/>
      </w:r>
      <w:r w:rsidRPr="001B689F">
        <w:rPr>
          <w:rFonts w:ascii="標楷體" w:eastAsia="標楷體" w:hAnsi="標楷體" w:cs="新細明體" w:hint="eastAsia"/>
          <w:b/>
          <w:color w:val="000000"/>
          <w:kern w:val="0"/>
        </w:rPr>
        <w:t xml:space="preserve">   </w:t>
      </w:r>
      <w:r w:rsidRPr="001B689F">
        <w:rPr>
          <w:rFonts w:ascii="標楷體" w:eastAsia="標楷體" w:hAnsi="標楷體" w:cs="新細明體"/>
          <w:b/>
          <w:color w:val="000000"/>
          <w:kern w:val="0"/>
        </w:rPr>
        <w:t>領取相當的報應。</w:t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>
        <w:rPr>
          <w:rFonts w:ascii="標楷體" w:eastAsia="標楷體" w:hAnsi="標楷體" w:cs="新細明體"/>
          <w:b/>
          <w:color w:val="000000"/>
          <w:kern w:val="0"/>
        </w:rPr>
        <w:tab/>
      </w:r>
      <w:r w:rsidRPr="001B689F">
        <w:rPr>
          <w:rFonts w:ascii="Times New Roman" w:hAnsi="Times New Roman" w:cs="Times New Roman"/>
          <w:color w:val="000000"/>
          <w:szCs w:val="24"/>
          <w:shd w:val="clear" w:color="auto" w:fill="FFFFFF"/>
        </w:rPr>
        <w:t>whether good or evil.</w:t>
      </w:r>
    </w:p>
    <w:p w:rsidR="00C32EF0" w:rsidRPr="00C32EF0" w:rsidRDefault="00C32EF0" w:rsidP="00C32EF0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在和好職務中的保祿</w:t>
      </w:r>
      <w:r w:rsidRPr="00C32EF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11</w:t>
      </w:r>
      <w:r w:rsidRPr="00C32EF0">
        <w:rPr>
          <w:rFonts w:ascii="Times New Roman" w:eastAsia="標楷體" w:hAnsi="Times New Roman" w:cs="Times New Roman" w:hint="eastAsia"/>
          <w:b/>
          <w:sz w:val="28"/>
          <w:szCs w:val="28"/>
        </w:rPr>
        <w:t>～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六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</w:p>
    <w:p w:rsidR="00C32EF0" w:rsidRPr="00C32EF0" w:rsidRDefault="00C32EF0" w:rsidP="00C32EF0">
      <w:pPr>
        <w:pStyle w:val="ListParagraph"/>
        <w:numPr>
          <w:ilvl w:val="0"/>
          <w:numId w:val="33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暫時的回顧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11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13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我們既然知道主的可畏，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遂盡力使人相信我們；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我們在主前是顯明的，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我也盼望在你們的良心前也是顯明的。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這並不是我們又向你們舉薦自己，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而是為給你們一個有為我們誇耀的機會，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使你們有以對付那些只憑外貌，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而不憑內心誇耀的人們，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因為如果說我們是發狂，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那是為了天主；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如果說我們是清醒，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那是為了你們。</w:t>
      </w:r>
    </w:p>
    <w:p w:rsidR="00C32EF0" w:rsidRPr="00C32EF0" w:rsidRDefault="00C32EF0" w:rsidP="00C32EF0">
      <w:pPr>
        <w:pStyle w:val="ListParagraph"/>
        <w:numPr>
          <w:ilvl w:val="0"/>
          <w:numId w:val="33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新受造物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4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17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因為基督的愛催迫著我們，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因我們曾如此斷定：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既然一個人替眾人死了，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那麼眾人就都死了；</w:t>
      </w:r>
    </w:p>
    <w:p w:rsidR="00443624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他替眾人死，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是為使活著的人不再為自己生活，</w:t>
      </w:r>
    </w:p>
    <w:p w:rsidR="005029DC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而是為替他們死而復活了的那位生活。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所以我們從今以後，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不再按人的看法認識誰了；</w:t>
      </w:r>
      <w:r w:rsidR="00C32EF0">
        <w:rPr>
          <w:rFonts w:ascii="標楷體" w:eastAsia="標楷體" w:hAnsi="標楷體" w:cs="新細明體"/>
          <w:b/>
          <w:color w:val="000000"/>
          <w:kern w:val="0"/>
          <w:szCs w:val="24"/>
        </w:rPr>
        <w:t xml:space="preserve"> 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C32EF0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縱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使我們曾按人的看法認識過基督，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但如今不再這樣認識他了。</w:t>
      </w:r>
    </w:p>
    <w:p w:rsidR="00443624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所以誰若在基督內，</w:t>
      </w:r>
    </w:p>
    <w:p w:rsidR="00443624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他就是一個新受造物，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舊的已成過去，</w:t>
      </w:r>
    </w:p>
    <w:p w:rsidR="005029DC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看，都成了新的。</w:t>
      </w:r>
    </w:p>
    <w:p w:rsidR="001C1AAD" w:rsidRPr="00C32EF0" w:rsidRDefault="001C1AAD" w:rsidP="001C1AAD">
      <w:pPr>
        <w:pStyle w:val="ListParagraph"/>
        <w:numPr>
          <w:ilvl w:val="0"/>
          <w:numId w:val="33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宣告已實現的和好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8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21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這一切都是出於天主，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他曾藉基督使我們與他自己和好，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並將這和好的職務賜給了我們：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這就是說：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天主在基督內使世界與自己和好，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不再追究他們的過犯，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且將和好的話放在我們的口中。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20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所以我們是代基督作大使了，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好像是天主藉著我們來勸勉世人。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我們如今代基督請求你們：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與天主和好罷！</w:t>
      </w:r>
    </w:p>
    <w:p w:rsidR="005029DC" w:rsidRDefault="005029DC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因為他曾使那不認識罪的，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替我們成了罪，</w:t>
      </w:r>
      <w:r w:rsidR="001C1AAD">
        <w:rPr>
          <w:rFonts w:ascii="標楷體" w:eastAsia="標楷體" w:hAnsi="標楷體" w:cs="新細明體"/>
          <w:b/>
          <w:color w:val="000000"/>
          <w:kern w:val="0"/>
          <w:szCs w:val="24"/>
        </w:rPr>
        <w:t xml:space="preserve"> 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1C1AAD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好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叫我們在他內成為天主的正義。</w:t>
      </w:r>
    </w:p>
    <w:p w:rsidR="001C1AAD" w:rsidRPr="00C32EF0" w:rsidRDefault="0004692E" w:rsidP="001C1AAD">
      <w:pPr>
        <w:pStyle w:val="ListParagraph"/>
        <w:numPr>
          <w:ilvl w:val="0"/>
          <w:numId w:val="33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救恩</w:t>
      </w:r>
      <w:r w:rsidR="001C1AAD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的時日</w:t>
      </w:r>
      <w:r w:rsidR="001C1AAD"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 w:rsidR="001C1AAD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六</w:t>
      </w:r>
      <w:r w:rsidR="001C1AAD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1-2</w:t>
      </w:r>
    </w:p>
    <w:p w:rsidR="005029DC" w:rsidRDefault="005029DC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我們與天主合作的人，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也勸你們不要白受天主的恩寵</w:t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</w:p>
    <w:p w:rsidR="00443624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因為經上說：</w:t>
      </w:r>
    </w:p>
    <w:p w:rsidR="00443624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『在悅納的時候，我俯允了你；</w:t>
      </w:r>
    </w:p>
    <w:p w:rsidR="005029DC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在救恩的時日，我幫助了你。』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看！如今正是悅納的時候；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看！如今正是救恩的時日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</w:p>
    <w:p w:rsidR="001C1AAD" w:rsidRPr="00C32EF0" w:rsidRDefault="001C1AAD" w:rsidP="001C1AAD">
      <w:pPr>
        <w:pStyle w:val="ListParagraph"/>
        <w:numPr>
          <w:ilvl w:val="0"/>
          <w:numId w:val="33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證實</w:t>
      </w:r>
      <w:r w:rsidR="0004692E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（為可靠）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的時日</w:t>
      </w:r>
      <w:r w:rsidRPr="00C32EF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六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3-10</w:t>
      </w:r>
    </w:p>
    <w:p w:rsidR="00443624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我們在任何事上，</w:t>
      </w:r>
    </w:p>
    <w:p w:rsidR="005029DC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為避免這職務受詆毀，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不但沒有給任何人趺倒的因由，</w:t>
      </w:r>
    </w:p>
    <w:p w:rsidR="00443624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反而處處表現我們自己，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有如天主的僕役，</w:t>
      </w:r>
    </w:p>
    <w:p w:rsidR="005029DC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就是以持久的堅忍，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在艱難、貧乏、困苦之中，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在拷打、監禁、暴亂之中，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在勞苦、不寢、不食之中，</w:t>
      </w:r>
    </w:p>
    <w:p w:rsidR="00995E96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以清廉，以明智，</w:t>
      </w:r>
    </w:p>
    <w:p w:rsidR="00995E96" w:rsidRDefault="00995E9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以容忍，以慈惠，</w:t>
      </w:r>
    </w:p>
    <w:p w:rsidR="005029DC" w:rsidRDefault="00995E9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以聖神，以無偽的愛情，</w:t>
      </w:r>
    </w:p>
    <w:p w:rsidR="00995E96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以真理的言辭，以天主的德能，</w:t>
      </w:r>
    </w:p>
    <w:p w:rsidR="005029DC" w:rsidRDefault="00995E9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以左右兩手中正義的武器，</w:t>
      </w:r>
    </w:p>
    <w:p w:rsidR="00995E96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歷經光榮和凌辱，</w:t>
      </w:r>
    </w:p>
    <w:p w:rsidR="005029DC" w:rsidRDefault="00995E9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惡名和美名；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像是迷惑人的，卻是真誠的；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像是人所不知的，卻是人所共知的；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像是待死的，看！我們卻活著；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像是受懲罰的，卻沒有被置於死地；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像是憂苦的，卻常常喜樂；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像是貧困的，卻使許多人富足；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像是一無所有的，卻無所不有。</w:t>
      </w:r>
    </w:p>
    <w:p w:rsidR="001C1AAD" w:rsidRPr="000048C3" w:rsidRDefault="001C1AAD" w:rsidP="001C1AAD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0048C3">
        <w:rPr>
          <w:rFonts w:ascii="Times New Roman" w:eastAsia="標楷體" w:hAnsi="Times New Roman" w:cs="Times New Roman" w:hint="eastAsia"/>
          <w:b/>
          <w:sz w:val="28"/>
          <w:szCs w:val="28"/>
        </w:rPr>
        <w:t>和格林多教會團體和好：六</w:t>
      </w:r>
      <w:r w:rsidRPr="000048C3">
        <w:rPr>
          <w:rFonts w:ascii="Times New Roman" w:eastAsia="標楷體" w:hAnsi="Times New Roman" w:cs="Times New Roman" w:hint="eastAsia"/>
          <w:b/>
          <w:sz w:val="28"/>
          <w:szCs w:val="28"/>
        </w:rPr>
        <w:t>11</w:t>
      </w:r>
      <w:r w:rsidRPr="000048C3">
        <w:rPr>
          <w:rFonts w:ascii="Times New Roman" w:eastAsia="標楷體" w:hAnsi="Times New Roman" w:cs="Times New Roman" w:hint="eastAsia"/>
          <w:b/>
          <w:sz w:val="28"/>
          <w:szCs w:val="28"/>
        </w:rPr>
        <w:t>～七</w:t>
      </w:r>
      <w:r w:rsidRPr="000048C3">
        <w:rPr>
          <w:rFonts w:ascii="Times New Roman" w:eastAsia="標楷體" w:hAnsi="Times New Roman" w:cs="Times New Roman" w:hint="eastAsia"/>
          <w:b/>
          <w:sz w:val="28"/>
          <w:szCs w:val="28"/>
        </w:rPr>
        <w:t>16</w:t>
      </w:r>
    </w:p>
    <w:p w:rsidR="001C1AAD" w:rsidRPr="000048C3" w:rsidRDefault="001C1AAD" w:rsidP="001C1AAD">
      <w:pPr>
        <w:pStyle w:val="ListParagraph"/>
        <w:numPr>
          <w:ilvl w:val="0"/>
          <w:numId w:val="34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048C3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個人性的呼籲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 w:rsidRPr="000048C3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六</w:t>
      </w:r>
      <w:r w:rsidRPr="000048C3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11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-13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格林多人啊！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我們的口向你們張開了，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我們的心也敞開了。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你們在我們心內並不窄狹，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而是你們的心腸窄狹。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lastRenderedPageBreak/>
        <w:t>13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為了以報還報，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如今我對你們猶如對自己的孩子說：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你們也敞開你們的心罷！</w:t>
      </w:r>
    </w:p>
    <w:p w:rsidR="000048C3" w:rsidRPr="000048C3" w:rsidRDefault="000048C3" w:rsidP="000048C3">
      <w:pPr>
        <w:pStyle w:val="ListParagraph"/>
        <w:numPr>
          <w:ilvl w:val="0"/>
          <w:numId w:val="34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經由揀選而得聖化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 w:rsidRPr="000048C3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六</w:t>
      </w:r>
      <w:r w:rsidRPr="000048C3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4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～七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你們不要與不信的人共負一軛，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因為正義與不法之間，那能有什麼相通？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或者，光明之於黑暗，那能有什麼聯繫？</w:t>
      </w:r>
    </w:p>
    <w:p w:rsidR="00443624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基督之於貝里雅耳，那能有什麼協和？</w:t>
      </w:r>
    </w:p>
    <w:p w:rsidR="005029DC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或者，信者與不信者，那能有什麼股份？</w:t>
      </w:r>
    </w:p>
    <w:p w:rsidR="00443624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天主的殿與偶像，那能有什麼相合？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的確，我們就是生活的天主的殿，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正如天主所說的：</w:t>
      </w:r>
    </w:p>
    <w:p w:rsidR="00443624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『我要在他們內居住，我要在他們中徘徊；</w:t>
      </w:r>
    </w:p>
    <w:p w:rsidR="005029DC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我要做他們的天主，他們要做我的百姓。』</w:t>
      </w:r>
    </w:p>
    <w:p w:rsidR="00443624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為此，</w:t>
      </w:r>
    </w:p>
    <w:p w:rsidR="005029DC" w:rsidRDefault="0044362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『你們應當從他們中間出來，離開他們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這是上主說的──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</w:t>
      </w:r>
      <w:r w:rsidR="005029DC"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你們不可觸摸不潔之物，我要收納你們，</w:t>
      </w:r>
    </w:p>
    <w:p w:rsidR="005029DC" w:rsidRDefault="005029DC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5029DC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我要做你們的父親，你們要做我們的子女：</w:t>
      </w:r>
      <w:r w:rsidR="00443624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4362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</w:t>
      </w:r>
      <w:r w:rsidRPr="005029DC">
        <w:rPr>
          <w:rFonts w:ascii="標楷體" w:eastAsia="標楷體" w:hAnsi="標楷體" w:cs="新細明體"/>
          <w:b/>
          <w:color w:val="000000"/>
          <w:kern w:val="0"/>
          <w:szCs w:val="24"/>
        </w:rPr>
        <w:t>這是全能的上主說的。』</w:t>
      </w:r>
    </w:p>
    <w:p w:rsidR="005029DC" w:rsidRDefault="005029DC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1641E8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所以，親愛的！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我們既有這些恩許，</w:t>
      </w:r>
    </w:p>
    <w:p w:rsidR="005029DC" w:rsidRDefault="001641E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就當潔淨自己，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除去肉體和心靈上的一切玷污，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以敬畏天主之情來成就聖德。</w:t>
      </w:r>
    </w:p>
    <w:p w:rsidR="000048C3" w:rsidRPr="000048C3" w:rsidRDefault="000048C3" w:rsidP="000048C3">
      <w:pPr>
        <w:pStyle w:val="ListParagraph"/>
        <w:numPr>
          <w:ilvl w:val="0"/>
          <w:numId w:val="34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宣告彼此間的聯繫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七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2-4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容納我們罷！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我們並沒有侵犯過誰，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沒有敗壞過誰，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也沒有佔過誰的便宜。</w:t>
      </w:r>
    </w:p>
    <w:p w:rsidR="001641E8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我說這話，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並不是為定你們的罪，</w:t>
      </w:r>
    </w:p>
    <w:p w:rsidR="00711863" w:rsidRDefault="001641E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因為我以前曾說過：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你們常在我們心中，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甚至於同死同生。</w:t>
      </w:r>
    </w:p>
    <w:p w:rsidR="001641E8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我對你們大可放心，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我為了你們也很可誇耀；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我充滿了安慰，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在我們各樣的苦難中，</w:t>
      </w:r>
    </w:p>
    <w:p w:rsidR="00711863" w:rsidRDefault="001641E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我格外充滿喜樂，</w:t>
      </w:r>
    </w:p>
    <w:p w:rsidR="000048C3" w:rsidRPr="000048C3" w:rsidRDefault="000048C3" w:rsidP="000048C3">
      <w:pPr>
        <w:pStyle w:val="ListParagraph"/>
        <w:numPr>
          <w:ilvl w:val="0"/>
          <w:numId w:val="34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旅行報導的</w:t>
      </w:r>
      <w:r w:rsidR="00EF7C00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接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續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七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5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7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因為自從我們到了馬其頓，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我們的肉身沒有得到一點安寧，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反而處處遭難：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外有爭鬥，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內有恐懼。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但那安慰謙卑人的天主，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以弟鐸的來臨安慰了我們；</w:t>
      </w:r>
    </w:p>
    <w:p w:rsidR="005029DC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不但以他的來臨，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而且也以他由你們所得的安慰，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安慰了我們，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因為他把你們的切望</w:t>
      </w:r>
      <w:r w:rsidR="00F44D5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、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你們的悲痛</w:t>
      </w:r>
      <w:r w:rsidR="00F44D5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、</w:t>
      </w:r>
      <w:r w:rsidR="001641E8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你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們對我的熱忱，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都給我們報告了，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致令我更加喜歡。</w:t>
      </w:r>
    </w:p>
    <w:p w:rsidR="00EF7C00" w:rsidRPr="000048C3" w:rsidRDefault="00EF7C00" w:rsidP="00EF7C00">
      <w:pPr>
        <w:pStyle w:val="ListParagraph"/>
        <w:numPr>
          <w:ilvl w:val="0"/>
          <w:numId w:val="34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「淚函」的效果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七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8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a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 w:rsidR="00FB4448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雖然我曾以那封信使你們憂苦了，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我並不後悔，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縱然我曾經後悔過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因為我看見那封信實在使你們憂苦了，雖然只是一時</w:t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如今我卻喜歡，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並不是因為你們憂苦了，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而是因為你們憂苦以致於悔改，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因為你們是按照天主的聖意而憂苦的，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所以沒有由我們受到什麼損害。</w:t>
      </w:r>
    </w:p>
    <w:p w:rsidR="001641E8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 w:rsidR="00FB4448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因為按照天主聖意而來的憂苦，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能產生再不返悔的悔改，</w:t>
      </w:r>
    </w:p>
    <w:p w:rsidR="00711863" w:rsidRDefault="001641E8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以致於得救；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世間的憂苦卻產生死亡。</w:t>
      </w:r>
    </w:p>
    <w:p w:rsidR="00995E96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且看，這種按照天主聖意而來的憂苦，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在你們中產生了多大的熱情，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甚而辨白，而憤慨，</w:t>
      </w:r>
    </w:p>
    <w:p w:rsidR="00995E96" w:rsidRDefault="00995E9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而恐懼，而切望，</w:t>
      </w:r>
    </w:p>
    <w:p w:rsidR="00711863" w:rsidRDefault="00995E9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而熱忱，而譴責；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在各方面，你們表明自己對那事件是無罪的。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 w:rsidR="00995E9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因此，雖然我從前給你們寫了信，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卻不是為了那侵犯人的，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也不是為了那受侵犯的，</w:t>
      </w:r>
      <w:r w:rsidR="00995E96">
        <w:rPr>
          <w:rFonts w:ascii="標楷體" w:eastAsia="標楷體" w:hAnsi="標楷體" w:cs="新細明體"/>
          <w:b/>
          <w:color w:val="000000"/>
          <w:kern w:val="0"/>
          <w:szCs w:val="24"/>
        </w:rPr>
        <w:t xml:space="preserve"> 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995E96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是為要把你們對我們的熱情，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在天主面前表彰出來；</w:t>
      </w:r>
    </w:p>
    <w:p w:rsidR="00EF7C00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為此我們得到了安慰。</w:t>
      </w:r>
    </w:p>
    <w:p w:rsidR="00EF7C00" w:rsidRPr="00EF7C00" w:rsidRDefault="00EF7C00" w:rsidP="00EF7C00">
      <w:pPr>
        <w:pStyle w:val="ListParagraph"/>
        <w:numPr>
          <w:ilvl w:val="0"/>
          <w:numId w:val="34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弟鐸的喜樂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七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13b-1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6</w:t>
      </w:r>
    </w:p>
    <w:p w:rsidR="00711863" w:rsidRPr="00995E96" w:rsidRDefault="00711863" w:rsidP="00995E96">
      <w:pPr>
        <w:ind w:leftChars="151" w:left="362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995E96">
        <w:rPr>
          <w:rFonts w:ascii="標楷體" w:eastAsia="標楷體" w:hAnsi="標楷體" w:cs="新細明體"/>
          <w:b/>
          <w:color w:val="000000"/>
          <w:kern w:val="0"/>
          <w:szCs w:val="24"/>
        </w:rPr>
        <w:t>在我們受安慰之外，</w:t>
      </w:r>
      <w:r w:rsidR="001641E8" w:rsidRPr="00995E9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Pr="00995E96">
        <w:rPr>
          <w:rFonts w:ascii="標楷體" w:eastAsia="標楷體" w:hAnsi="標楷體" w:cs="新細明體"/>
          <w:b/>
          <w:color w:val="000000"/>
          <w:kern w:val="0"/>
          <w:szCs w:val="24"/>
        </w:rPr>
        <w:t>我們尤其因弟鐸的喜樂而更加喜樂，</w:t>
      </w:r>
      <w:r w:rsidR="001641E8" w:rsidRPr="00995E9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Pr="00995E96">
        <w:rPr>
          <w:rFonts w:ascii="標楷體" w:eastAsia="標楷體" w:hAnsi="標楷體" w:cs="新細明體"/>
          <w:b/>
          <w:color w:val="000000"/>
          <w:kern w:val="0"/>
          <w:szCs w:val="24"/>
        </w:rPr>
        <w:t>因為他的心神由你們眾人得到寬慰，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因為，我如果對弟鐸誇耀過你們什麼，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我也不致於羞愧，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因為我向他誇耀你們的話，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成了真的，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正如我們對你們所說的一切都是真的一樣；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並且，他一想起你們眾人的服從，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怎樣以敬畏和戰慄的心情來接待他，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他的心腸就越發傾向你們。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我真喜歡，</w:t>
      </w:r>
      <w:r w:rsidR="001641E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1641E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因為我對你們在各方面都可以放心了！</w:t>
      </w:r>
    </w:p>
    <w:p w:rsidR="00E523E0" w:rsidRPr="00055119" w:rsidRDefault="00E523E0" w:rsidP="00E523E0">
      <w:pPr>
        <w:pStyle w:val="Heading3"/>
        <w:numPr>
          <w:ilvl w:val="0"/>
          <w:numId w:val="1"/>
        </w:numPr>
        <w:spacing w:before="100" w:beforeAutospacing="1" w:after="100" w:afterAutospacing="1" w:line="240" w:lineRule="auto"/>
        <w:ind w:left="851" w:hanging="851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為耶路撒冷募捐</w:t>
      </w:r>
      <w:r w:rsidRPr="00055119">
        <w:rPr>
          <w:rFonts w:ascii="Times New Roman" w:eastAsia="標楷體" w:hAnsi="Times New Roman"/>
          <w:sz w:val="32"/>
          <w:szCs w:val="32"/>
        </w:rPr>
        <w:t>：</w:t>
      </w:r>
      <w:r>
        <w:rPr>
          <w:rFonts w:ascii="Times New Roman" w:eastAsia="標楷體" w:hAnsi="Times New Roman" w:hint="eastAsia"/>
          <w:sz w:val="32"/>
          <w:szCs w:val="32"/>
        </w:rPr>
        <w:t>八</w:t>
      </w:r>
      <w:r>
        <w:rPr>
          <w:rFonts w:ascii="Times New Roman" w:eastAsia="標楷體" w:hAnsi="Times New Roman" w:hint="eastAsia"/>
          <w:sz w:val="32"/>
          <w:szCs w:val="32"/>
        </w:rPr>
        <w:t>1</w:t>
      </w:r>
      <w:r>
        <w:rPr>
          <w:rFonts w:ascii="Times New Roman" w:eastAsia="標楷體" w:hAnsi="Times New Roman" w:hint="eastAsia"/>
          <w:sz w:val="32"/>
          <w:szCs w:val="32"/>
        </w:rPr>
        <w:t>～九</w:t>
      </w:r>
      <w:r>
        <w:rPr>
          <w:rFonts w:ascii="Times New Roman" w:eastAsia="標楷體" w:hAnsi="Times New Roman" w:hint="eastAsia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5</w:t>
      </w:r>
    </w:p>
    <w:p w:rsidR="00E523E0" w:rsidRPr="000048C3" w:rsidRDefault="00233D76" w:rsidP="00E523E0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第一個</w:t>
      </w:r>
      <w:r w:rsidR="00E523E0">
        <w:rPr>
          <w:rFonts w:ascii="Times New Roman" w:eastAsia="標楷體" w:hAnsi="Times New Roman" w:cs="Times New Roman" w:hint="eastAsia"/>
          <w:b/>
          <w:sz w:val="28"/>
          <w:szCs w:val="28"/>
        </w:rPr>
        <w:t>募款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篇章</w:t>
      </w:r>
      <w:r w:rsidR="00E523E0" w:rsidRPr="000048C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E523E0">
        <w:rPr>
          <w:rFonts w:ascii="Times New Roman" w:eastAsia="標楷體" w:hAnsi="Times New Roman" w:cs="Times New Roman" w:hint="eastAsia"/>
          <w:b/>
          <w:sz w:val="28"/>
          <w:szCs w:val="28"/>
        </w:rPr>
        <w:t>八</w:t>
      </w:r>
      <w:r w:rsidR="00E523E0">
        <w:rPr>
          <w:rFonts w:ascii="Times New Roman" w:eastAsia="標楷體" w:hAnsi="Times New Roman" w:cs="Times New Roman" w:hint="eastAsia"/>
          <w:b/>
          <w:sz w:val="28"/>
          <w:szCs w:val="28"/>
        </w:rPr>
        <w:t>1-24</w:t>
      </w:r>
    </w:p>
    <w:p w:rsidR="00233D76" w:rsidRPr="00EF7C00" w:rsidRDefault="00233D76" w:rsidP="00233D76">
      <w:pPr>
        <w:pStyle w:val="ListParagraph"/>
        <w:numPr>
          <w:ilvl w:val="0"/>
          <w:numId w:val="3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馬其頓教會團體的榜樣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八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6</w:t>
      </w:r>
    </w:p>
    <w:p w:rsidR="005029DC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 w:rsidR="006F78F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弟兄們！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如今我們願意告訴你們：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天主在馬其頓各教會所施與的恩惠，</w:t>
      </w:r>
    </w:p>
    <w:p w:rsidR="005029DC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就是他們在患難頻繁的試探中所充滿的喜樂，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和他們極度的貧困所湧出的豐厚慷慨。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我可以作證：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他們是盡了力量，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甚至超過了力量，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自動的捐輸，</w:t>
      </w:r>
    </w:p>
    <w:p w:rsidR="00461F6E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再三懇求我們</w:t>
      </w:r>
    </w:p>
    <w:p w:rsidR="00711863" w:rsidRDefault="00461F6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准他們分享供應聖徒的恩惠。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他們所作的，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不但如我們所盼望的，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而且按照天主的旨意，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把自己先奉獻給主，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也獻給了我們；</w:t>
      </w:r>
    </w:p>
    <w:p w:rsidR="00AC1976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因此，我們請求弟鐸，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他既然開始了這慈善的事，</w:t>
      </w:r>
    </w:p>
    <w:p w:rsidR="00711863" w:rsidRDefault="00AC197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也在你們中予以完成。</w:t>
      </w:r>
    </w:p>
    <w:p w:rsidR="00233D76" w:rsidRPr="00EF7C00" w:rsidRDefault="00233D76" w:rsidP="00233D76">
      <w:pPr>
        <w:pStyle w:val="ListParagraph"/>
        <w:numPr>
          <w:ilvl w:val="0"/>
          <w:numId w:val="3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主的榜樣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八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9</w:t>
      </w:r>
    </w:p>
    <w:p w:rsidR="00AC1976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就如你們在一切事上，</w:t>
      </w:r>
    </w:p>
    <w:p w:rsidR="00461F6E" w:rsidRDefault="00AC197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在信德、語言、知識和各種熱情上，</w:t>
      </w:r>
    </w:p>
    <w:p w:rsidR="00711863" w:rsidRPr="00711863" w:rsidRDefault="00461F6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並在我們所交於你們的愛情上，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超群出眾，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這樣也要在這慈善事上超群出眾。</w:t>
      </w:r>
    </w:p>
    <w:p w:rsidR="005029DC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我說這話並不是出命，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而是藉別人的熱情來試驗你們愛情的真誠，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因為你們知道我們的主耶穌基督的恩賜：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他本是富有的，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為了你們卻成了貧困的，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好使你們因著他的貧困而成為富有的。</w:t>
      </w:r>
    </w:p>
    <w:p w:rsidR="00233D76" w:rsidRPr="00EF7C00" w:rsidRDefault="003E449D" w:rsidP="00233D76">
      <w:pPr>
        <w:pStyle w:val="ListParagraph"/>
        <w:numPr>
          <w:ilvl w:val="0"/>
          <w:numId w:val="3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一致</w:t>
      </w:r>
      <w:r w:rsidR="00233D76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性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（均勻）</w:t>
      </w:r>
      <w:r w:rsidR="00233D76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作為救援時期的記號</w:t>
      </w:r>
      <w:r w:rsidR="00233D76"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 w:rsidR="00233D76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八</w:t>
      </w:r>
      <w:r w:rsidR="00233D76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  <w:r w:rsidR="00233D7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0</w:t>
      </w:r>
      <w:r w:rsidR="00233D76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 w:rsidR="00233D7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15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我在這事上只給你們貢獻意見，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因為這樣更適合於你們，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因為你們從去年不但已開始實行了，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而且還是出於自願。</w:t>
      </w:r>
    </w:p>
    <w:p w:rsidR="00AC1976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所以如今，請完成你們所實行的事罷！</w:t>
      </w:r>
    </w:p>
    <w:p w:rsidR="00711863" w:rsidRDefault="00AC197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好使你們怎樣甘心情願，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也怎樣照所有的予以完成，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lastRenderedPageBreak/>
        <w:t>12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因為只要有甘心情願在，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蒙受悅納是照所有的，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不是照所無的。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這不是說要使別人輕鬆，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叫你們為難；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而是說要出於均勻：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在現今的時候，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你們的富裕彌補了他們的缺乏，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好使他們的富裕也彌補你們的缺乏，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這樣就有了均勻，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正如所記載的：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『多收的沒有剩餘，少收的也沒有不足。』</w:t>
      </w:r>
    </w:p>
    <w:p w:rsidR="00233D76" w:rsidRPr="00EF7C00" w:rsidRDefault="00233D76" w:rsidP="00233D76">
      <w:pPr>
        <w:pStyle w:val="ListParagraph"/>
        <w:numPr>
          <w:ilvl w:val="0"/>
          <w:numId w:val="3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推薦</w:t>
      </w:r>
      <w:r w:rsidR="00972C4D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合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作</w:t>
      </w:r>
      <w:r w:rsidR="00FD6083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的使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者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八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6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24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感謝天主，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把我對你們所有的同樣熱情賜在弟鐸的心裡，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17</w:t>
      </w:r>
      <w:r w:rsidR="006F78F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因為他接受了我們的請求，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而且因他更為關心，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便自動地起身往你們那裡去了。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同時，我也打發了一位弟兄和他同去，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這人在宣講福音上所受的讚美傳遍了各教會</w:t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19</w:t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不但如此，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而且各教會也派定了他在這恩惠上作我們的旅伴，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我們經管這事是為主的光榮，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並為表現我們的好心</w:t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20</w:t>
      </w:r>
      <w:r w:rsidR="00D2234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我們這樣防範，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是為避免有人在我們所經管的這巨款上來毀謗我們，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因為我們不但在主面前關心我們的美名，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而且也在人的面前。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我們還打發了一位弟兄與他們同去，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我們在許多事上，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屢次證驗過他是熱情的；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如今他因對你們大有信心，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當然更加熱情了。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論到弟鐸，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他是我的同伴，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為你們也是我的助手；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論到我們的那兩位弟兄，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他們是教會的使者，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是基督的光榮；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所以你們要在眾教會前，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向他們證實你們的愛情，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和我們對你們所有的誇耀。</w:t>
      </w:r>
    </w:p>
    <w:p w:rsidR="00E523E0" w:rsidRPr="00233D76" w:rsidRDefault="00233D76" w:rsidP="00233D76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第二個募款篇章</w:t>
      </w:r>
      <w:r w:rsidRPr="000048C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E523E0" w:rsidRPr="00233D76">
        <w:rPr>
          <w:rFonts w:ascii="Times New Roman" w:eastAsia="標楷體" w:hAnsi="Times New Roman" w:cs="Times New Roman" w:hint="eastAsia"/>
          <w:b/>
          <w:sz w:val="28"/>
          <w:szCs w:val="28"/>
        </w:rPr>
        <w:t>九</w:t>
      </w:r>
      <w:r w:rsidR="00E523E0" w:rsidRPr="00233D76">
        <w:rPr>
          <w:rFonts w:ascii="Times New Roman" w:eastAsia="標楷體" w:hAnsi="Times New Roman" w:cs="Times New Roman" w:hint="eastAsia"/>
          <w:b/>
          <w:sz w:val="28"/>
          <w:szCs w:val="28"/>
        </w:rPr>
        <w:t>1-</w:t>
      </w:r>
      <w:r w:rsidR="00E523E0" w:rsidRPr="00233D76">
        <w:rPr>
          <w:rFonts w:ascii="Times New Roman" w:eastAsia="標楷體" w:hAnsi="Times New Roman" w:cs="Times New Roman"/>
          <w:b/>
          <w:sz w:val="28"/>
          <w:szCs w:val="28"/>
        </w:rPr>
        <w:t>15</w:t>
      </w:r>
    </w:p>
    <w:p w:rsidR="00233D76" w:rsidRPr="00EF7C00" w:rsidRDefault="00233D76" w:rsidP="00233D76">
      <w:pPr>
        <w:pStyle w:val="ListParagraph"/>
        <w:numPr>
          <w:ilvl w:val="0"/>
          <w:numId w:val="36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計畫與準備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九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5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其實，關於供應聖徒之事，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我給你們寫信原是多餘的，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因為我知道你們甘心情願做。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對這事，我曾向馬其頓人誇耀過你們，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說阿哈雅從去年就預備好了，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並且你們的熱心曾激勵了很多的人。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不過，我打發那幾位弟兄去，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好使我們在這方面所誇耀於你們的，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不致於落空，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好叫你們正如我所說過的，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準備好了，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免得萬一馬其頓人與我同去，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見你們沒有準備好，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使我們在這件事上受到羞辱，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那更不用說你們了。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所以我認為必須請求那幾位弟兄先到你們那裡，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把你們從前所應許的大量捐助先準備好，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齊備得好像是出於大方，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而不是出於小氣。</w:t>
      </w:r>
    </w:p>
    <w:p w:rsidR="00233D76" w:rsidRPr="00EF7C00" w:rsidRDefault="00233D76" w:rsidP="00233D76">
      <w:pPr>
        <w:pStyle w:val="ListParagraph"/>
        <w:numPr>
          <w:ilvl w:val="0"/>
          <w:numId w:val="36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給予者和天主的恩寵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九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6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9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再一說：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小量播種的，也要小量收穫；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大量播種的，也要大量收穫。</w:t>
      </w:r>
    </w:p>
    <w:p w:rsidR="00AC1976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每人照心中所酌量的捐助，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不要心痛，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也不要勉強，</w:t>
      </w:r>
    </w:p>
    <w:p w:rsidR="00711863" w:rsidRDefault="00AC197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因為『天主愛樂捐的人。』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天主能豐厚地賜與你們各種恩惠，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使你們在一切事上常十分充足，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能多多行各種善事，</w:t>
      </w:r>
    </w:p>
    <w:p w:rsidR="006F78F4" w:rsidRDefault="006F78F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eastAsia="標楷體" w:hint="eastAsia"/>
          <w:color w:val="000000"/>
          <w:kern w:val="0"/>
        </w:rPr>
        <w:t xml:space="preserve">   </w:t>
      </w:r>
      <w:r w:rsidRPr="00C6434C">
        <w:rPr>
          <w:rFonts w:eastAsia="標楷體"/>
          <w:color w:val="000000"/>
          <w:kern w:val="0"/>
        </w:rPr>
        <w:t xml:space="preserve">δυνατεῖ δὲ ὁ θεὸς </w:t>
      </w:r>
      <w:r w:rsidRPr="00C6434C">
        <w:rPr>
          <w:rFonts w:eastAsia="標楷體"/>
          <w:color w:val="000000"/>
          <w:kern w:val="0"/>
          <w:highlight w:val="yellow"/>
        </w:rPr>
        <w:t>πᾶσαν</w:t>
      </w:r>
      <w:r w:rsidRPr="00C6434C">
        <w:rPr>
          <w:rFonts w:eastAsia="標楷體"/>
          <w:color w:val="000000"/>
          <w:kern w:val="0"/>
        </w:rPr>
        <w:t xml:space="preserve"> χάριν περισσεῦσαι εἰς ὑμᾶς, </w:t>
      </w:r>
      <w:r>
        <w:rPr>
          <w:rFonts w:eastAsia="標楷體"/>
          <w:color w:val="000000"/>
          <w:kern w:val="0"/>
        </w:rPr>
        <w:br/>
      </w:r>
      <w:r>
        <w:rPr>
          <w:rFonts w:eastAsia="標楷體" w:hint="eastAsia"/>
          <w:color w:val="000000"/>
          <w:kern w:val="0"/>
        </w:rPr>
        <w:t xml:space="preserve">   </w:t>
      </w:r>
      <w:r w:rsidRPr="00C6434C">
        <w:rPr>
          <w:rFonts w:eastAsia="標楷體"/>
          <w:color w:val="000000"/>
          <w:kern w:val="0"/>
        </w:rPr>
        <w:t xml:space="preserve">ἵνα ἐν </w:t>
      </w:r>
      <w:r w:rsidRPr="00C6434C">
        <w:rPr>
          <w:rFonts w:eastAsia="標楷體"/>
          <w:color w:val="000000"/>
          <w:kern w:val="0"/>
          <w:highlight w:val="yellow"/>
        </w:rPr>
        <w:t>παντὶ</w:t>
      </w:r>
      <w:r w:rsidRPr="00C6434C">
        <w:rPr>
          <w:rFonts w:eastAsia="標楷體"/>
          <w:color w:val="000000"/>
          <w:kern w:val="0"/>
        </w:rPr>
        <w:t xml:space="preserve"> </w:t>
      </w:r>
      <w:r w:rsidRPr="007D4DD2">
        <w:rPr>
          <w:rFonts w:eastAsia="標楷體"/>
          <w:color w:val="000000"/>
          <w:kern w:val="0"/>
          <w:highlight w:val="yellow"/>
        </w:rPr>
        <w:t>πάντοτε</w:t>
      </w:r>
      <w:r w:rsidRPr="00C6434C">
        <w:rPr>
          <w:rFonts w:eastAsia="標楷體"/>
          <w:color w:val="000000"/>
          <w:kern w:val="0"/>
        </w:rPr>
        <w:t xml:space="preserve"> </w:t>
      </w:r>
      <w:r w:rsidRPr="00C6434C">
        <w:rPr>
          <w:rFonts w:eastAsia="標楷體"/>
          <w:color w:val="000000"/>
          <w:kern w:val="0"/>
          <w:highlight w:val="yellow"/>
        </w:rPr>
        <w:t>πᾶσαν</w:t>
      </w:r>
      <w:r w:rsidRPr="00C6434C">
        <w:rPr>
          <w:rFonts w:eastAsia="標楷體"/>
          <w:color w:val="000000"/>
          <w:kern w:val="0"/>
        </w:rPr>
        <w:t xml:space="preserve"> αὐτάρκειαν ἔχοντες </w:t>
      </w:r>
      <w:r>
        <w:rPr>
          <w:rFonts w:eastAsia="標楷體"/>
          <w:color w:val="000000"/>
          <w:kern w:val="0"/>
        </w:rPr>
        <w:br/>
      </w:r>
      <w:r>
        <w:rPr>
          <w:rFonts w:eastAsia="標楷體" w:hint="eastAsia"/>
          <w:color w:val="000000"/>
          <w:kern w:val="0"/>
        </w:rPr>
        <w:t xml:space="preserve">   </w:t>
      </w:r>
      <w:r w:rsidRPr="00C6434C">
        <w:rPr>
          <w:rFonts w:eastAsia="標楷體"/>
          <w:color w:val="000000"/>
          <w:kern w:val="0"/>
        </w:rPr>
        <w:t xml:space="preserve">περισσεύητε εἰς </w:t>
      </w:r>
      <w:r w:rsidRPr="00C6434C">
        <w:rPr>
          <w:rFonts w:eastAsia="標楷體"/>
          <w:color w:val="000000"/>
          <w:kern w:val="0"/>
          <w:highlight w:val="yellow"/>
        </w:rPr>
        <w:t>πᾶν</w:t>
      </w:r>
      <w:r w:rsidRPr="00C6434C">
        <w:rPr>
          <w:rFonts w:eastAsia="標楷體"/>
          <w:color w:val="000000"/>
          <w:kern w:val="0"/>
        </w:rPr>
        <w:t xml:space="preserve"> ἔργον ἀγαθόν·</w:t>
      </w:r>
    </w:p>
    <w:p w:rsidR="006F78F4" w:rsidRDefault="006F78F4">
      <w:pPr>
        <w:rPr>
          <w:color w:val="000000"/>
          <w:lang w:val="en"/>
        </w:rPr>
      </w:pPr>
      <w:r>
        <w:rPr>
          <w:rFonts w:hint="eastAsia"/>
          <w:color w:val="000000"/>
          <w:lang w:val="en"/>
        </w:rPr>
        <w:t xml:space="preserve">   </w:t>
      </w:r>
      <w:r w:rsidRPr="00C6434C">
        <w:rPr>
          <w:color w:val="000000"/>
          <w:lang w:val="en"/>
        </w:rPr>
        <w:t xml:space="preserve">Moreover, God is able to make </w:t>
      </w:r>
      <w:r w:rsidRPr="00C6434C">
        <w:rPr>
          <w:color w:val="000000"/>
          <w:highlight w:val="yellow"/>
          <w:lang w:val="en"/>
        </w:rPr>
        <w:t>every grace</w:t>
      </w:r>
      <w:r w:rsidRPr="00C6434C">
        <w:rPr>
          <w:color w:val="000000"/>
          <w:lang w:val="en"/>
        </w:rPr>
        <w:t xml:space="preserve"> abundant for you, </w:t>
      </w:r>
    </w:p>
    <w:p w:rsidR="006F78F4" w:rsidRDefault="006F78F4">
      <w:pPr>
        <w:rPr>
          <w:color w:val="000000"/>
          <w:lang w:val="en"/>
        </w:rPr>
      </w:pPr>
      <w:r>
        <w:rPr>
          <w:rFonts w:hint="eastAsia"/>
          <w:color w:val="000000"/>
          <w:lang w:val="en"/>
        </w:rPr>
        <w:t xml:space="preserve">   </w:t>
      </w:r>
      <w:r w:rsidRPr="00C6434C">
        <w:rPr>
          <w:color w:val="000000"/>
          <w:lang w:val="en"/>
        </w:rPr>
        <w:t xml:space="preserve">so that in </w:t>
      </w:r>
      <w:r w:rsidRPr="00C6434C">
        <w:rPr>
          <w:color w:val="000000"/>
          <w:highlight w:val="yellow"/>
          <w:lang w:val="en"/>
        </w:rPr>
        <w:t>all things</w:t>
      </w:r>
      <w:r w:rsidRPr="00C6434C">
        <w:rPr>
          <w:color w:val="000000"/>
          <w:lang w:val="en"/>
        </w:rPr>
        <w:t xml:space="preserve">, </w:t>
      </w:r>
      <w:r w:rsidRPr="00C6434C">
        <w:rPr>
          <w:color w:val="000000"/>
          <w:highlight w:val="yellow"/>
          <w:lang w:val="en"/>
        </w:rPr>
        <w:t>always</w:t>
      </w:r>
      <w:r w:rsidRPr="00C6434C">
        <w:rPr>
          <w:color w:val="000000"/>
          <w:lang w:val="en"/>
        </w:rPr>
        <w:t xml:space="preserve"> having </w:t>
      </w:r>
      <w:r w:rsidRPr="00C6434C">
        <w:rPr>
          <w:color w:val="000000"/>
          <w:highlight w:val="yellow"/>
          <w:lang w:val="en"/>
        </w:rPr>
        <w:t>all you need</w:t>
      </w:r>
      <w:r w:rsidRPr="00C6434C">
        <w:rPr>
          <w:color w:val="000000"/>
          <w:lang w:val="en"/>
        </w:rPr>
        <w:t xml:space="preserve">, </w:t>
      </w:r>
    </w:p>
    <w:p w:rsidR="006F78F4" w:rsidRDefault="006F78F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hint="eastAsia"/>
          <w:color w:val="000000"/>
          <w:lang w:val="en"/>
        </w:rPr>
        <w:t xml:space="preserve">   </w:t>
      </w:r>
      <w:r w:rsidRPr="00C6434C">
        <w:rPr>
          <w:color w:val="000000"/>
          <w:lang w:val="en"/>
        </w:rPr>
        <w:t xml:space="preserve">you may have an abundance for </w:t>
      </w:r>
      <w:r w:rsidRPr="00C6434C">
        <w:rPr>
          <w:color w:val="000000"/>
          <w:highlight w:val="yellow"/>
          <w:lang w:val="en"/>
        </w:rPr>
        <w:t>every good work</w:t>
      </w:r>
      <w:r w:rsidRPr="00C6434C">
        <w:rPr>
          <w:color w:val="000000"/>
          <w:lang w:val="en"/>
        </w:rPr>
        <w:t>.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正如經上記載說：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『他博施濟貧，他的仁義永世常存。』</w:t>
      </w:r>
    </w:p>
    <w:p w:rsidR="00233D76" w:rsidRPr="00EF7C00" w:rsidRDefault="00233D76" w:rsidP="00233D76">
      <w:pPr>
        <w:pStyle w:val="ListParagraph"/>
        <w:numPr>
          <w:ilvl w:val="0"/>
          <w:numId w:val="36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大感恩祈禱</w:t>
      </w:r>
      <w:r w:rsidRPr="000048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九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0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15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那供給播種者種子，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而又供給食糧作吃食的，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必要供給和增多你們的種子，且使你們仁義的出產增加，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叫你們事事富足，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以致十分慷慨，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致使人因此藉著我們而產生出感謝天主的心情，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 w:rsidR="00D2234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因為辦這種供應的事，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不但補助了聖徒的貧乏，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而還可叫許多人多多感謝天主。</w:t>
      </w:r>
    </w:p>
    <w:p w:rsidR="006F78F4" w:rsidRDefault="006F78F4" w:rsidP="006F78F4">
      <w:pPr>
        <w:rPr>
          <w:color w:val="000000"/>
          <w:lang w:val="en"/>
        </w:rPr>
      </w:pPr>
      <w:bookmarkStart w:id="1" w:name="55009012"/>
      <w:r>
        <w:rPr>
          <w:rFonts w:hint="eastAsia"/>
          <w:color w:val="000000"/>
          <w:lang w:val="en"/>
        </w:rPr>
        <w:t xml:space="preserve">   </w:t>
      </w:r>
      <w:r w:rsidRPr="00894F73">
        <w:rPr>
          <w:color w:val="000000"/>
          <w:lang w:val="en"/>
        </w:rPr>
        <w:t xml:space="preserve">for the administration </w:t>
      </w:r>
      <w:r w:rsidRPr="006F78F4">
        <w:rPr>
          <w:color w:val="000000"/>
          <w:lang w:val="en"/>
        </w:rPr>
        <w:t xml:space="preserve">of this </w:t>
      </w:r>
      <w:r w:rsidRPr="00894F73">
        <w:rPr>
          <w:color w:val="000000"/>
          <w:highlight w:val="yellow"/>
          <w:lang w:val="en"/>
        </w:rPr>
        <w:t>public service</w:t>
      </w:r>
      <w:r w:rsidRPr="00894F73">
        <w:rPr>
          <w:color w:val="000000"/>
          <w:lang w:val="en"/>
        </w:rPr>
        <w:t xml:space="preserve"> </w:t>
      </w:r>
      <w:r>
        <w:rPr>
          <w:rFonts w:hint="eastAsia"/>
          <w:color w:val="000000"/>
          <w:lang w:val="en"/>
        </w:rPr>
        <w:t>（</w:t>
      </w:r>
      <w:r w:rsidRPr="0096000A">
        <w:rPr>
          <w:color w:val="000000"/>
          <w:kern w:val="0"/>
        </w:rPr>
        <w:t>λειτουργία</w:t>
      </w:r>
      <w:r>
        <w:rPr>
          <w:rFonts w:hint="eastAsia"/>
          <w:color w:val="000000"/>
          <w:kern w:val="0"/>
        </w:rPr>
        <w:t>【</w:t>
      </w:r>
      <w:r>
        <w:rPr>
          <w:rFonts w:hint="eastAsia"/>
          <w:color w:val="000000"/>
          <w:kern w:val="0"/>
        </w:rPr>
        <w:t>Liturgy</w:t>
      </w:r>
      <w:r>
        <w:rPr>
          <w:rFonts w:hint="eastAsia"/>
          <w:color w:val="000000"/>
          <w:kern w:val="0"/>
        </w:rPr>
        <w:t>】</w:t>
      </w:r>
      <w:r>
        <w:rPr>
          <w:rFonts w:hint="eastAsia"/>
          <w:color w:val="000000"/>
          <w:lang w:val="en"/>
        </w:rPr>
        <w:t>）</w:t>
      </w:r>
    </w:p>
    <w:p w:rsidR="006F78F4" w:rsidRDefault="006F78F4" w:rsidP="006F78F4">
      <w:pPr>
        <w:rPr>
          <w:color w:val="000000"/>
          <w:lang w:val="en"/>
        </w:rPr>
      </w:pPr>
      <w:r>
        <w:rPr>
          <w:rFonts w:hint="eastAsia"/>
          <w:color w:val="000000"/>
          <w:lang w:val="en"/>
        </w:rPr>
        <w:t xml:space="preserve">   </w:t>
      </w:r>
      <w:r w:rsidRPr="00894F73">
        <w:rPr>
          <w:color w:val="000000"/>
          <w:lang w:val="en"/>
        </w:rPr>
        <w:t xml:space="preserve">is not only supplying the needs of the holy ones </w:t>
      </w:r>
    </w:p>
    <w:p w:rsidR="006F78F4" w:rsidRDefault="006F78F4" w:rsidP="006F78F4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hint="eastAsia"/>
          <w:color w:val="000000"/>
          <w:lang w:val="en"/>
        </w:rPr>
        <w:t xml:space="preserve">   </w:t>
      </w:r>
      <w:r w:rsidRPr="00894F73">
        <w:rPr>
          <w:color w:val="000000"/>
          <w:lang w:val="en"/>
        </w:rPr>
        <w:t>but is also overflowing in many acts of thanksgiving to God.</w:t>
      </w:r>
      <w:bookmarkEnd w:id="1"/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 w:rsidR="00D2234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藉著這次供應的證明，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他們必要因你們而明認和服從基督的福音，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和你們對他們以及眾人的慷慨捐助，而光榮天主；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同時，他們也必因天主在你們身上所賜的鴻恩，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而為你們祈禱，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而嚮往你們。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感謝天主，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為他莫可名言的恩賜！</w:t>
      </w:r>
    </w:p>
    <w:p w:rsidR="00233D76" w:rsidRPr="00055119" w:rsidRDefault="00233D76" w:rsidP="00233D76">
      <w:pPr>
        <w:pStyle w:val="Heading3"/>
        <w:numPr>
          <w:ilvl w:val="0"/>
          <w:numId w:val="1"/>
        </w:numPr>
        <w:spacing w:before="100" w:beforeAutospacing="1" w:after="100" w:afterAutospacing="1" w:line="240" w:lineRule="auto"/>
        <w:ind w:left="851" w:hanging="851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lastRenderedPageBreak/>
        <w:t>和對手算帳</w:t>
      </w:r>
      <w:r w:rsidRPr="00055119">
        <w:rPr>
          <w:rFonts w:ascii="Times New Roman" w:eastAsia="標楷體" w:hAnsi="Times New Roman"/>
          <w:sz w:val="32"/>
          <w:szCs w:val="32"/>
        </w:rPr>
        <w:t>：</w:t>
      </w:r>
      <w:r>
        <w:rPr>
          <w:rFonts w:ascii="Times New Roman" w:eastAsia="標楷體" w:hAnsi="Times New Roman" w:hint="eastAsia"/>
          <w:sz w:val="32"/>
          <w:szCs w:val="32"/>
        </w:rPr>
        <w:t>十</w:t>
      </w:r>
      <w:r>
        <w:rPr>
          <w:rFonts w:ascii="Times New Roman" w:eastAsia="標楷體" w:hAnsi="Times New Roman" w:hint="eastAsia"/>
          <w:sz w:val="32"/>
          <w:szCs w:val="32"/>
        </w:rPr>
        <w:t>1</w:t>
      </w:r>
      <w:r>
        <w:rPr>
          <w:rFonts w:ascii="Times New Roman" w:eastAsia="標楷體" w:hAnsi="Times New Roman" w:hint="eastAsia"/>
          <w:sz w:val="32"/>
          <w:szCs w:val="32"/>
        </w:rPr>
        <w:t>～十三</w:t>
      </w:r>
      <w:r>
        <w:rPr>
          <w:rFonts w:ascii="Times New Roman" w:eastAsia="標楷體" w:hAnsi="Times New Roman" w:hint="eastAsia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3</w:t>
      </w:r>
    </w:p>
    <w:p w:rsidR="00233D76" w:rsidRPr="000048C3" w:rsidRDefault="00461F6E" w:rsidP="00233D76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對手的責難</w:t>
      </w:r>
      <w:r w:rsidR="00233D76" w:rsidRPr="000048C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1-18</w:t>
      </w:r>
    </w:p>
    <w:p w:rsidR="00461F6E" w:rsidRPr="00EF7C00" w:rsidRDefault="00461F6E" w:rsidP="00461F6E">
      <w:pPr>
        <w:pStyle w:val="ListParagraph"/>
        <w:numPr>
          <w:ilvl w:val="0"/>
          <w:numId w:val="37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宣戰：十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1-6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我保祿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就是那在你們中面對面時就謙卑，不在的時候就對你們膽大的</w:t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親自藉基督的溫和良善勸告你們，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 w:rsidR="002D0C3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="002D0C3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甚至求你們，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不要叫我到你們那裡時，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因果敢而對你們大了膽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這種果敢，本來是我決意要對付那些，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以我們為按照血肉行事的人的</w:t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我們固然是在血肉中行事，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卻不是按照血肉而交戰，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因為我們作戰的武器，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不是屬於血肉的，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而是憑天主有力的武器，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足以攻破堅固的堡壘：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攻破人的詭辯，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 w:rsidR="002D0C3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以及一切為反對天主的智識所樹立的高寨，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並擄獲一切人的心意，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使之服從基督；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並且我們已準備停當，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及至你們完全服從時，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來懲罰一切的不服從。</w:t>
      </w:r>
    </w:p>
    <w:p w:rsidR="00461F6E" w:rsidRPr="00EF7C00" w:rsidRDefault="00461F6E" w:rsidP="00461F6E">
      <w:pPr>
        <w:pStyle w:val="ListParagraph"/>
        <w:numPr>
          <w:ilvl w:val="0"/>
          <w:numId w:val="37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在言語和書信中的權威：十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-11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你們看看擺在眼前的事實罷！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如果有人自信是屬於基督的，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他自己該再想想：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他怎樣屬於基督，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我們也怎樣是；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因為，即使我對我們的權柄有一點過分的誇耀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這權柄原是主所賜與，為建樹，而不是為破壞你們的</w:t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我也不羞愧，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免得有人以為我好像只會藉著書信來恐嚇你們。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因為有人說：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「他的書信的確嚴厲而又強硬，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但他本人在時卻軟弱無能，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言語又空洞可輕。」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這樣的人該想一想：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我們不在的時候，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寫信時在言語上是怎樣，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963741">
        <w:rPr>
          <w:rFonts w:ascii="標楷體" w:eastAsia="標楷體" w:hAnsi="標楷體" w:cs="新細明體"/>
          <w:b/>
          <w:color w:val="000000"/>
          <w:kern w:val="0"/>
          <w:szCs w:val="24"/>
        </w:rPr>
        <w:t>我們來到的</w:t>
      </w:r>
      <w:r w:rsidR="0096374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時候，</w:t>
      </w:r>
      <w:r w:rsidR="0096374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6374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在行事上也必是怎樣。</w:t>
      </w:r>
    </w:p>
    <w:p w:rsidR="002D0C34" w:rsidRPr="00EF7C00" w:rsidRDefault="002D0C34" w:rsidP="002D0C34">
      <w:pPr>
        <w:pStyle w:val="ListParagraph"/>
        <w:numPr>
          <w:ilvl w:val="0"/>
          <w:numId w:val="37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宗徒職務的標準：十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12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8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其實，我們不敢拿自己與某些舉薦自己的人同列或相比；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他們是以自己來度量自己，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以自己來跟自己相比，這決不是明智。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我們誇耀卻不越過範圍，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而只是按照天主所指給我們的界限範圍，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照這範圍也一直達到你們那裡。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我們並沒有過於伸展自己，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好像從沒有到達過你們那裡似的；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其實，是我們先帶著基督的福音，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到了你們那裡的；</w:t>
      </w:r>
    </w:p>
    <w:p w:rsidR="00AC1976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="002D0C3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我們並沒有越過了範圍，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以別人的勞苦而誇耀；</w:t>
      </w:r>
    </w:p>
    <w:p w:rsidR="00AC1976" w:rsidRDefault="00AC197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我們只希望因著你們信德的長進，</w:t>
      </w:r>
    </w:p>
    <w:p w:rsidR="00711863" w:rsidRDefault="00AC1976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="00711863"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在你們中按照指給我們的界限越發開展，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以致將福音傳到你們以外的地方，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但不在別人的界限內，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以別人已成的事而誇耀。</w:t>
      </w:r>
    </w:p>
    <w:p w:rsidR="00711863" w:rsidRDefault="00711863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17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『凡要誇耀的，應當因主而誇耀。』</w:t>
      </w:r>
    </w:p>
    <w:p w:rsidR="00711863" w:rsidRDefault="007118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711863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18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因為不是自己舉薦自己的，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那人是可取的，</w:t>
      </w:r>
      <w:r w:rsidR="00AC1976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AC197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711863">
        <w:rPr>
          <w:rFonts w:ascii="標楷體" w:eastAsia="標楷體" w:hAnsi="標楷體" w:cs="新細明體"/>
          <w:b/>
          <w:color w:val="000000"/>
          <w:kern w:val="0"/>
          <w:szCs w:val="24"/>
        </w:rPr>
        <w:t>而是天主所舉薦的。</w:t>
      </w:r>
    </w:p>
    <w:p w:rsidR="00DC3AE5" w:rsidRDefault="00DC3AE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2D0C34" w:rsidRPr="000048C3" w:rsidRDefault="002D0C34" w:rsidP="002D0C34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保祿的反擊</w:t>
      </w:r>
      <w:r w:rsidRPr="000048C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1-15</w:t>
      </w:r>
    </w:p>
    <w:p w:rsidR="002D0C34" w:rsidRPr="00EF7C00" w:rsidRDefault="002D0C34" w:rsidP="002D0C34">
      <w:pPr>
        <w:pStyle w:val="ListParagraph"/>
        <w:numPr>
          <w:ilvl w:val="0"/>
          <w:numId w:val="38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保祿和「</w:t>
      </w:r>
      <w:r>
        <w:rPr>
          <w:rFonts w:ascii="標楷體" w:eastAsia="標楷體" w:hAnsi="標楷體" w:cs="新細明體"/>
          <w:b/>
          <w:color w:val="000000"/>
          <w:kern w:val="0"/>
          <w:szCs w:val="24"/>
        </w:rPr>
        <w:t>超等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宗徒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」：十一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1-6</w:t>
      </w:r>
    </w:p>
    <w:p w:rsidR="005029DC" w:rsidRDefault="006D0F2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巴不得你們容忍我一點狂妄！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其實，你們也應容忍我，</w:t>
      </w:r>
    </w:p>
    <w:p w:rsidR="006D0F25" w:rsidRDefault="006D0F2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因為我是以天主的妒愛，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妒愛你們。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原來我已把你們許配給一個丈夫，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把你們當作貞潔的童女獻給了基督。</w:t>
      </w:r>
    </w:p>
    <w:p w:rsidR="006D0F25" w:rsidRDefault="006D0F2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但我很怕你們的心意受到敗壞，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失去那對基督所有的赤誠和貞潔，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就像那蛇以狡猾誘惑了厄娃一樣。</w:t>
      </w:r>
    </w:p>
    <w:p w:rsidR="006D0F25" w:rsidRDefault="006D0F2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如果有人來</w:t>
      </w:r>
      <w:r w:rsidR="004241EA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4241E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給你們宣講另一個耶穌，</w:t>
      </w:r>
      <w:r w:rsidR="00891A6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891A6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不是我們所宣講過的；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或者你們領受另一神，</w:t>
      </w:r>
      <w:r w:rsidR="00891A6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891A6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不是你們所領受過的；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或者另一福音，</w:t>
      </w:r>
      <w:r w:rsidR="00891A6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891A6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不是你們所接受過的，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你們竟然都容忍了，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真好啊！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其實，我以為我一點也不在那些超等的宗徒以下，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縱使我拙於言詞，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卻不拙於知識，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這是我們在各方面，在各事上，對你們所表顯出來的。</w:t>
      </w:r>
    </w:p>
    <w:p w:rsidR="002D0C34" w:rsidRPr="00EF7C00" w:rsidRDefault="002D0C34" w:rsidP="002D0C34">
      <w:pPr>
        <w:pStyle w:val="ListParagraph"/>
        <w:numPr>
          <w:ilvl w:val="0"/>
          <w:numId w:val="38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「薪資」的問題：十一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11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難道我白白地給你們傳報天主的福音，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屈卑我自己為使你們高升，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就有了不是嗎？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我剝削了別的教會，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取了酬資，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為的是給你們服務啊！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當我在你們那裡時，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雖受了匱乏，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卻沒有連累過你們一個人，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因為有從馬其頓來的弟兄們，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補助了我的匱乏；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我一向在各方面設法避免連累你們，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將來還要如此。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基督的真理在我內，我敢說：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我這種誇耀在阿哈雅地方是不會停止的。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為什麼呢？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因為我不愛你們嗎？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有天主知道！</w:t>
      </w:r>
    </w:p>
    <w:p w:rsidR="002D0C34" w:rsidRPr="00EF7C00" w:rsidRDefault="002D0C34" w:rsidP="002D0C34">
      <w:pPr>
        <w:pStyle w:val="ListParagraph"/>
        <w:numPr>
          <w:ilvl w:val="0"/>
          <w:numId w:val="38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對手是「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撒殫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的僕役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」：十一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12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15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 w:rsidR="002D0C3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我現今作的，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將來還要作，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為避免給與那些找機會的人一個機會，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免得人看出他們在所誇耀的事上也跟我們一樣，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 w:rsidR="002D0C3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因為這種人是假宗徒，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是欺詐的工人，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是冒充基督宗徒的。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 w:rsidR="002D0C34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這並不希奇，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因為連撒殫也常冒充光明的天使；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所以倘若他的僕役也冒充正義的僕役，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並不算是大事；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他們的結局必與他們的行為相對等。</w:t>
      </w:r>
    </w:p>
    <w:p w:rsidR="00EB0856" w:rsidRPr="000048C3" w:rsidRDefault="00EB0856" w:rsidP="00EB0856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「愚妄的言論」</w:t>
      </w:r>
      <w:r w:rsidRPr="000048C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標楷體" w:hAnsi="Times New Roman" w:cs="Times New Roman"/>
          <w:b/>
          <w:sz w:val="28"/>
          <w:szCs w:val="28"/>
        </w:rPr>
        <w:t>6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～十二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標楷體" w:hAnsi="Times New Roman" w:cs="Times New Roman"/>
          <w:b/>
          <w:sz w:val="28"/>
          <w:szCs w:val="28"/>
        </w:rPr>
        <w:t>3</w:t>
      </w:r>
    </w:p>
    <w:p w:rsidR="00EB0856" w:rsidRPr="00EF7C00" w:rsidRDefault="00EB0856" w:rsidP="00EB0856">
      <w:pPr>
        <w:pStyle w:val="ListParagraph"/>
        <w:numPr>
          <w:ilvl w:val="0"/>
          <w:numId w:val="39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引言：十一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16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21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我再說：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誰也不要以為我是狂妄的，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若不然，你們就以我為狂妄看待罷！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好叫我也稍微誇耀一下。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17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我在這誇耀的事上所要說的，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不是按照主說的，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而是如同在狂妄中說的。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18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既有許多人按照俗見誇耀，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我也要誇耀，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lastRenderedPageBreak/>
        <w:t>19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因為像你們那樣明智的人，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竟也甘心容忍了那些狂妄的人！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20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若有人奴役你們，若有人侵吞你們，若有人榨取你們，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若有人對你們傲慢，若有人打你們的臉，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你們竟然都容忍了！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21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我慚愧的說：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在這方面好像我們太軟弱了！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其實，若有人在什麼事上敢誇耀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我狂妄地說：我也敢。</w:t>
      </w:r>
    </w:p>
    <w:p w:rsidR="00EB0856" w:rsidRPr="00EF7C00" w:rsidRDefault="00EB0856" w:rsidP="00EB0856">
      <w:pPr>
        <w:pStyle w:val="ListParagraph"/>
        <w:numPr>
          <w:ilvl w:val="0"/>
          <w:numId w:val="39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宗徒的命運：十一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22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29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22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他們是希伯來人？我也是。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他們是以色列人？我也是。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他們是亞巴郎的苗裔？我也是。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23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他們是基督的僕役？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我瘋狂地說：我更是。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論勞碌，我更多；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論監禁，更頻繁；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論拷打，過了量；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冒死亡，是常事。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24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被猶太人鞭打了五次，每次四十下少一下；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25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受杖擊三次；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被石擊一次；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遭翻船三次；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在深海裡度過了一日一夜；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26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又多次行路，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遭遇江河的危險、盜賊的危險、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由同族來的危險、由外邦人來的危險、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城中的危險、曠野裡的危險、海洋上的危險、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假弟兄中的危險；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27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勞碌辛苦，屢不得眠；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忍飢受渴，屢不得食；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忍受寒冷，赤身裸體；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28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除了其餘的事以外，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還有我每日的繁務，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對眾教會的掛慮。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29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誰軟弱，我不軟弱呢？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誰跌倒，我不心焦呢？</w:t>
      </w:r>
    </w:p>
    <w:p w:rsidR="00EB0856" w:rsidRPr="00EF7C00" w:rsidRDefault="00EB0856" w:rsidP="00EB0856">
      <w:pPr>
        <w:pStyle w:val="ListParagraph"/>
        <w:numPr>
          <w:ilvl w:val="0"/>
          <w:numId w:val="39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從大馬士革逃走：十一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30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33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30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若必須誇耀，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我就要誇耀我軟弱的事。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31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主耶穌的天主和父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──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那應受頌揚於永遠的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──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知道我不撒謊。</w:t>
      </w:r>
    </w:p>
    <w:p w:rsidR="006D0F25" w:rsidRDefault="006D0F2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32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我在大馬士革時，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阿勒達王的總督把守了大馬士革人的城，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要逮捕我，</w:t>
      </w:r>
    </w:p>
    <w:p w:rsidR="006D0F25" w:rsidRDefault="006D0F2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33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而我竟被人用籃子從窗口，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沿著城牆繫下，</w:t>
      </w:r>
      <w:r w:rsidR="00E729E1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逃脫了他的手。</w:t>
      </w:r>
    </w:p>
    <w:p w:rsidR="00EB0856" w:rsidRPr="00EF7C00" w:rsidRDefault="00EB0856" w:rsidP="00EB0856">
      <w:pPr>
        <w:pStyle w:val="ListParagraph"/>
        <w:numPr>
          <w:ilvl w:val="0"/>
          <w:numId w:val="39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神魂超拔被提入樂園：十二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6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若必須誇耀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固然無益</w:t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我就來說說主的顯現和啟示。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我知道有一個在基督內的人，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十四年前，被提到三層天上去</w:t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或在身內，我不知道，或在身外，我也不知道，惟天主知道</w:t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我知道這人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或在身內，或在身外，我不知道，天主知道</w:t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──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他被提到樂園裡去，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聽到了不可言傳的話，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是人不能說出的。</w:t>
      </w:r>
    </w:p>
    <w:p w:rsidR="006D0F25" w:rsidRDefault="006D0F2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對這樣的人，我要誇耀；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但為我自己，除了我的軟弱外，我沒有可誇耀的。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其實，即使我願意誇耀，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我也不算是狂妄，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因為我說的是實話；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但是，我絕口不談，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免得有人估計我，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超過了他在我身上所見到的，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或由我所聽到的。</w:t>
      </w:r>
    </w:p>
    <w:p w:rsidR="00EB0856" w:rsidRPr="00EF7C00" w:rsidRDefault="00EB0856" w:rsidP="00EB0856">
      <w:pPr>
        <w:pStyle w:val="ListParagraph"/>
        <w:numPr>
          <w:ilvl w:val="0"/>
          <w:numId w:val="39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肉體上的一根刺：十二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10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免得我因那高超的啟示而過於高舉自己，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故此在身體上給了我一根剌，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就是撒殫的使者來拳擊我，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免得我過於高舉自己。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關於這事，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我曾三次求主使它脫離我；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但主對我說：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「有我的恩寵為你夠了，</w:t>
      </w:r>
      <w:r w:rsidR="00891A6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891A6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因為我的德能在軟弱中纔全顯出來。」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所以我甘心情願誇耀我的軟弱，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好叫基督的德能常在我身上。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為此，我為基督的緣故，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喜歡在軟弱中，在凌辱中，在艱難中，在迫害中，在困苦中，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因為我幾時軟弱，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正是我有能力的時候。</w:t>
      </w:r>
    </w:p>
    <w:p w:rsidR="00EB0856" w:rsidRPr="00EF7C00" w:rsidRDefault="00EB0856" w:rsidP="00EB0856">
      <w:pPr>
        <w:pStyle w:val="ListParagraph"/>
        <w:numPr>
          <w:ilvl w:val="0"/>
          <w:numId w:val="39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結語：十二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11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13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我成了狂妄的人，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那是你們逼我的。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本來我該受你們的褒揚，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因為縱然我不算什麼，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卻一點也不在那些超等的宗徒以下。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宗徒的記號，也在你們中間，</w:t>
      </w:r>
      <w:r w:rsidR="00891A6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891A6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以各種的堅忍，藉著徵兆、奇蹟和異能，</w:t>
      </w:r>
      <w:r w:rsidR="00705285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70528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真正實現了；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其實，除了我本人沒有連累過你們這件事外，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你們有什麼不及別的教會之處呢？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關於這個委屈，你們寬恕我罷！</w:t>
      </w:r>
    </w:p>
    <w:p w:rsidR="00EB0856" w:rsidRPr="000048C3" w:rsidRDefault="00EB0856" w:rsidP="00EB0856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拜訪計畫</w:t>
      </w:r>
      <w:r w:rsidRPr="000048C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標楷體" w:hAnsi="Times New Roman" w:cs="Times New Roman"/>
          <w:b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～十三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標楷體" w:hAnsi="Times New Roman" w:cs="Times New Roman"/>
          <w:b/>
          <w:sz w:val="28"/>
          <w:szCs w:val="28"/>
        </w:rPr>
        <w:t>0</w:t>
      </w:r>
    </w:p>
    <w:p w:rsidR="00EB0856" w:rsidRPr="00EF7C00" w:rsidRDefault="00FF1E77" w:rsidP="00EB0856">
      <w:pPr>
        <w:pStyle w:val="ListParagraph"/>
        <w:numPr>
          <w:ilvl w:val="0"/>
          <w:numId w:val="40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贍養權利和募款行動</w:t>
      </w:r>
      <w:r w:rsidR="00EB0856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：十二</w:t>
      </w:r>
      <w:r w:rsidR="00EB0856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14-18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14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看，這已是第三次我預備好，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到你們那裡去，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我還是不連累你們，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因為我所求的不是你們的東西，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而是你們自己；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原來不是兒女應為父母積蓄，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而是父母該為兒女積蓄。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15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至於我，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我甘心情願為你們的靈魂付出一切，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並將我自己也完全耗盡；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難道我越多愛你們，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就該少得你們的愛嗎？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16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是啊！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我沒有連累過你們，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但我是出於狡猾，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以詭詐榨取了你們。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17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在我所打發到你們那裡去的人中，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難道我曾藉著其中的一位，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佔過你們的便宜嗎？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18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我曾請求了弟鐸，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並打發了一位弟兄同去；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難道弟鐸佔過你們的便宜嗎？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我們行動來往，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不是具有一樣的心神，一樣的步伐嗎？</w:t>
      </w:r>
    </w:p>
    <w:p w:rsidR="003B5ED7" w:rsidRPr="00EF7C00" w:rsidRDefault="003B5ED7" w:rsidP="003B5ED7">
      <w:pPr>
        <w:pStyle w:val="ListParagraph"/>
        <w:numPr>
          <w:ilvl w:val="0"/>
          <w:numId w:val="40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不愉快的前景：十二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9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19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到如今你們以為我是向你們申辯罷！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其實，我們是在基督內當著天主的面說話；</w:t>
      </w:r>
      <w:r w:rsidR="009F068E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9F068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這一切，親愛的，都是為了建樹你們，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20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因為我怕我來到的時候，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見你們不合於我所想望的，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你們也見我不合於你們所想望的：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就是怕有爭端、嫉妒、憤怒、分裂、譭謗、挑唆、自大、紛亂；</w:t>
      </w:r>
    </w:p>
    <w:p w:rsidR="006D0F25" w:rsidRDefault="006D0F25" w:rsidP="00BE1AC0">
      <w:pPr>
        <w:ind w:rightChars="-142" w:right="-341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21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又怕我到的時候，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我的天主再使我在你們前受委屈，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並為那許多從前犯了罪而不悔改他們所習行的不潔、淫亂和放蕩的人而慟哭。</w:t>
      </w:r>
    </w:p>
    <w:p w:rsidR="003B5ED7" w:rsidRPr="00EF7C00" w:rsidRDefault="003B5ED7" w:rsidP="003B5ED7">
      <w:pPr>
        <w:pStyle w:val="ListParagraph"/>
        <w:numPr>
          <w:ilvl w:val="0"/>
          <w:numId w:val="40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軟弱和力量：十三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1-4</w:t>
      </w:r>
    </w:p>
    <w:p w:rsidR="006D0F25" w:rsidRDefault="006D0F25">
      <w:pPr>
        <w:rPr>
          <w:rFonts w:ascii="Times New Roman" w:hAnsi="Times New Roman" w:cs="Times New Roman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</w:t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這是我第三次要到你們那裡去。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『無論什麼事，憑兩個或三個見證的口供，纔得成立。』</w:t>
      </w:r>
    </w:p>
    <w:p w:rsidR="006D0F25" w:rsidRDefault="006D0F25">
      <w:pPr>
        <w:rPr>
          <w:rFonts w:ascii="Times New Roman" w:hAnsi="Times New Roman" w:cs="Times New Roman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2</w:t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我第二次在你們那裡時已經說過，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如今不在的時候，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再預先向那些以前犯了罪的，和其餘的眾人說：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我若再來，必不寬容！</w:t>
      </w:r>
    </w:p>
    <w:p w:rsidR="006D0F25" w:rsidRDefault="006D0F25">
      <w:pPr>
        <w:rPr>
          <w:rFonts w:ascii="Times New Roman" w:hAnsi="Times New Roman" w:cs="Times New Roman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3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這是因為你們願尋求基督在我內說話的證驗，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基督對你們並不是軟弱的，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相反，他在你們中是有能力的。</w:t>
      </w:r>
    </w:p>
    <w:p w:rsidR="006D0F25" w:rsidRDefault="006D0F25">
      <w:pPr>
        <w:rPr>
          <w:rFonts w:ascii="Times New Roman" w:hAnsi="Times New Roman" w:cs="Times New Roman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4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他雖然由於軟弱而被釘在十字架上，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卻由於天主的德能仍然活著；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我們也是一樣，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雖然我們在他內也成了軟弱的，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但對於你們，我們卻也要由於天主的德能同他一起活著。</w:t>
      </w:r>
    </w:p>
    <w:p w:rsidR="003B5ED7" w:rsidRPr="00EF7C00" w:rsidRDefault="003B5ED7" w:rsidP="003B5ED7">
      <w:pPr>
        <w:pStyle w:val="ListParagraph"/>
        <w:numPr>
          <w:ilvl w:val="0"/>
          <w:numId w:val="40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牧靈和宗徒權柄：十三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5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10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5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你們該考查考查自己，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是否仍站在信德上，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你們要考驗考驗自己！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難道你們自己認不出耶穌基督就在你們內嗎？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若不然，你們就是經不起考驗的。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6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但我希望你們認清</w:t>
      </w:r>
      <w:r w:rsidR="00891A6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="00891A68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891A6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我們並不是經不起考驗的。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7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我們祈求天主，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使你們不作什麼惡事，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並不是為顯明我們是經得起考驗的，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而是為叫你們行善，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使我們好似成為經不起考驗的一般。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8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因為我們並不能作什麼來反對真理，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只能擁護真理。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9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因為幾時我們軟弱，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而你們有能力，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我們纔喜歡；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我們只求一件事：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就是你們的成全。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10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為此，當我還未來到的時候，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先寫了這些，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免得我來到的時候，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要照主所賜給我的，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那原是為建樹而不是為破壞的權柄，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嚴厲處置你們。</w:t>
      </w:r>
    </w:p>
    <w:p w:rsidR="003B5ED7" w:rsidRPr="00EF7C00" w:rsidRDefault="003B5ED7" w:rsidP="003B5ED7">
      <w:pPr>
        <w:pStyle w:val="ListParagraph"/>
        <w:numPr>
          <w:ilvl w:val="0"/>
          <w:numId w:val="40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lastRenderedPageBreak/>
        <w:t>信件的結束：十三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13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11</w:t>
      </w:r>
      <w:r w:rsidR="006A15D6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此外，弟兄們！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你們要喜樂，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要勉力成全，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要服從勸勉，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要同心合意，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要彼此和睦：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這樣，仁愛與平安的天主必與你們同在。</w:t>
      </w:r>
    </w:p>
    <w:p w:rsidR="006D0F25" w:rsidRDefault="006D0F2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12</w:t>
      </w:r>
      <w:r w:rsidR="003B5ED7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你們要以聖吻彼此問候；這裡的眾聖徒都問候你們。</w:t>
      </w:r>
    </w:p>
    <w:p w:rsidR="006D0F25" w:rsidRPr="00055119" w:rsidRDefault="006D0F25">
      <w:pPr>
        <w:rPr>
          <w:rFonts w:ascii="Times New Roman" w:hAnsi="Times New Roman" w:cs="Times New Roman"/>
        </w:rPr>
      </w:pPr>
      <w:r w:rsidRPr="006D0F25">
        <w:rPr>
          <w:rFonts w:ascii="標楷體" w:eastAsia="標楷體" w:hAnsi="標楷體" w:cs="新細明體"/>
          <w:b/>
          <w:color w:val="000000"/>
          <w:kern w:val="0"/>
          <w:szCs w:val="24"/>
          <w:vertAlign w:val="superscript"/>
        </w:rPr>
        <w:t>13</w:t>
      </w:r>
      <w:r w:rsidR="00E729E1">
        <w:rPr>
          <w:rFonts w:ascii="標楷體" w:eastAsia="標楷體" w:hAnsi="標楷體" w:cs="新細明體" w:hint="eastAsia"/>
          <w:b/>
          <w:color w:val="000000"/>
          <w:kern w:val="0"/>
          <w:szCs w:val="24"/>
          <w:vertAlign w:val="superscript"/>
        </w:rPr>
        <w:t xml:space="preserve"> 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願主耶穌基督的恩寵，和天主的愛情，以及聖神的相通，</w:t>
      </w:r>
      <w:r w:rsidR="00BE1AC0">
        <w:rPr>
          <w:rFonts w:ascii="標楷體" w:eastAsia="標楷體" w:hAnsi="標楷體" w:cs="新細明體"/>
          <w:b/>
          <w:color w:val="000000"/>
          <w:kern w:val="0"/>
          <w:szCs w:val="24"/>
        </w:rPr>
        <w:br/>
      </w:r>
      <w:r w:rsidR="00BE1A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</w:t>
      </w:r>
      <w:r w:rsidRPr="006D0F25">
        <w:rPr>
          <w:rFonts w:ascii="標楷體" w:eastAsia="標楷體" w:hAnsi="標楷體" w:cs="新細明體"/>
          <w:b/>
          <w:color w:val="000000"/>
          <w:kern w:val="0"/>
          <w:szCs w:val="24"/>
        </w:rPr>
        <w:t>常與你們眾人相偕。</w:t>
      </w:r>
    </w:p>
    <w:sectPr w:rsidR="006D0F25" w:rsidRPr="000551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9A2" w:rsidRDefault="001649A2" w:rsidP="00AF6BA8">
      <w:r>
        <w:separator/>
      </w:r>
    </w:p>
  </w:endnote>
  <w:endnote w:type="continuationSeparator" w:id="0">
    <w:p w:rsidR="001649A2" w:rsidRDefault="001649A2" w:rsidP="00AF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9A2" w:rsidRDefault="001649A2" w:rsidP="00AF6BA8">
      <w:r>
        <w:separator/>
      </w:r>
    </w:p>
  </w:footnote>
  <w:footnote w:type="continuationSeparator" w:id="0">
    <w:p w:rsidR="001649A2" w:rsidRDefault="001649A2" w:rsidP="00AF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584693"/>
      <w:docPartObj>
        <w:docPartGallery w:val="Page Numbers (Top of Page)"/>
        <w:docPartUnique/>
      </w:docPartObj>
    </w:sdtPr>
    <w:sdtEndPr/>
    <w:sdtContent>
      <w:p w:rsidR="009F068E" w:rsidRDefault="009F068E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8F" w:rsidRPr="00F4608F">
          <w:rPr>
            <w:noProof/>
            <w:lang w:val="zh-TW"/>
          </w:rPr>
          <w:t>1</w:t>
        </w:r>
        <w:r>
          <w:fldChar w:fldCharType="end"/>
        </w:r>
      </w:p>
    </w:sdtContent>
  </w:sdt>
  <w:p w:rsidR="009F068E" w:rsidRDefault="009F06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521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795526"/>
    <w:multiLevelType w:val="hybridMultilevel"/>
    <w:tmpl w:val="538CAA8C"/>
    <w:lvl w:ilvl="0" w:tplc="758E26EE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05565279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2D05A0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084A83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235236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7D7530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3978DF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C067B4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FE68FE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603710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666A51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66173D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C2279D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B11F30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964EBA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AF11D1"/>
    <w:multiLevelType w:val="hybridMultilevel"/>
    <w:tmpl w:val="B6C6392C"/>
    <w:lvl w:ilvl="0" w:tplc="0C40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72678A6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4F4ECC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B6B2FF2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512FE6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C154A7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DD6A10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6003292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9823AF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402C2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DCF32E9"/>
    <w:multiLevelType w:val="hybridMultilevel"/>
    <w:tmpl w:val="B6C6392C"/>
    <w:lvl w:ilvl="0" w:tplc="0C40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705C94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67F0F06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86267FC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4F90381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65B7829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4A3269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A156989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D0B099C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7B44BB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00124F2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479170C"/>
    <w:multiLevelType w:val="hybridMultilevel"/>
    <w:tmpl w:val="A77E38F4"/>
    <w:lvl w:ilvl="0" w:tplc="D79AD10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A626772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CF64486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6"/>
  </w:num>
  <w:num w:numId="3">
    <w:abstractNumId w:val="6"/>
  </w:num>
  <w:num w:numId="4">
    <w:abstractNumId w:val="20"/>
  </w:num>
  <w:num w:numId="5">
    <w:abstractNumId w:val="14"/>
  </w:num>
  <w:num w:numId="6">
    <w:abstractNumId w:val="4"/>
  </w:num>
  <w:num w:numId="7">
    <w:abstractNumId w:val="35"/>
  </w:num>
  <w:num w:numId="8">
    <w:abstractNumId w:val="9"/>
  </w:num>
  <w:num w:numId="9">
    <w:abstractNumId w:val="34"/>
  </w:num>
  <w:num w:numId="10">
    <w:abstractNumId w:val="2"/>
  </w:num>
  <w:num w:numId="11">
    <w:abstractNumId w:val="39"/>
  </w:num>
  <w:num w:numId="12">
    <w:abstractNumId w:val="30"/>
  </w:num>
  <w:num w:numId="13">
    <w:abstractNumId w:val="29"/>
  </w:num>
  <w:num w:numId="14">
    <w:abstractNumId w:val="17"/>
  </w:num>
  <w:num w:numId="15">
    <w:abstractNumId w:val="25"/>
  </w:num>
  <w:num w:numId="16">
    <w:abstractNumId w:val="19"/>
  </w:num>
  <w:num w:numId="17">
    <w:abstractNumId w:val="32"/>
  </w:num>
  <w:num w:numId="18">
    <w:abstractNumId w:val="15"/>
  </w:num>
  <w:num w:numId="19">
    <w:abstractNumId w:val="27"/>
  </w:num>
  <w:num w:numId="20">
    <w:abstractNumId w:val="22"/>
  </w:num>
  <w:num w:numId="21">
    <w:abstractNumId w:val="10"/>
  </w:num>
  <w:num w:numId="22">
    <w:abstractNumId w:val="33"/>
  </w:num>
  <w:num w:numId="23">
    <w:abstractNumId w:val="5"/>
  </w:num>
  <w:num w:numId="24">
    <w:abstractNumId w:val="11"/>
  </w:num>
  <w:num w:numId="25">
    <w:abstractNumId w:val="16"/>
  </w:num>
  <w:num w:numId="26">
    <w:abstractNumId w:val="37"/>
  </w:num>
  <w:num w:numId="27">
    <w:abstractNumId w:val="38"/>
  </w:num>
  <w:num w:numId="28">
    <w:abstractNumId w:val="18"/>
  </w:num>
  <w:num w:numId="29">
    <w:abstractNumId w:val="21"/>
  </w:num>
  <w:num w:numId="30">
    <w:abstractNumId w:val="8"/>
  </w:num>
  <w:num w:numId="31">
    <w:abstractNumId w:val="24"/>
  </w:num>
  <w:num w:numId="32">
    <w:abstractNumId w:val="3"/>
  </w:num>
  <w:num w:numId="33">
    <w:abstractNumId w:val="7"/>
  </w:num>
  <w:num w:numId="34">
    <w:abstractNumId w:val="28"/>
  </w:num>
  <w:num w:numId="35">
    <w:abstractNumId w:val="36"/>
  </w:num>
  <w:num w:numId="36">
    <w:abstractNumId w:val="31"/>
  </w:num>
  <w:num w:numId="37">
    <w:abstractNumId w:val="23"/>
  </w:num>
  <w:num w:numId="38">
    <w:abstractNumId w:val="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D"/>
    <w:rsid w:val="000048C3"/>
    <w:rsid w:val="000159E9"/>
    <w:rsid w:val="000210D6"/>
    <w:rsid w:val="00036115"/>
    <w:rsid w:val="0004692E"/>
    <w:rsid w:val="0004743D"/>
    <w:rsid w:val="0005023A"/>
    <w:rsid w:val="00055119"/>
    <w:rsid w:val="000879D9"/>
    <w:rsid w:val="00090C29"/>
    <w:rsid w:val="0009519A"/>
    <w:rsid w:val="000B3A94"/>
    <w:rsid w:val="000D7A72"/>
    <w:rsid w:val="000E5DFB"/>
    <w:rsid w:val="001032F9"/>
    <w:rsid w:val="00115EDE"/>
    <w:rsid w:val="001219D5"/>
    <w:rsid w:val="00131123"/>
    <w:rsid w:val="00131F42"/>
    <w:rsid w:val="00136822"/>
    <w:rsid w:val="001641E8"/>
    <w:rsid w:val="001649A2"/>
    <w:rsid w:val="00165E51"/>
    <w:rsid w:val="00170593"/>
    <w:rsid w:val="001810F4"/>
    <w:rsid w:val="001A53AF"/>
    <w:rsid w:val="001A6E4A"/>
    <w:rsid w:val="001B3B50"/>
    <w:rsid w:val="001B689F"/>
    <w:rsid w:val="001C1AAD"/>
    <w:rsid w:val="001C3574"/>
    <w:rsid w:val="001D535E"/>
    <w:rsid w:val="001D6C5C"/>
    <w:rsid w:val="001E423E"/>
    <w:rsid w:val="001E7F17"/>
    <w:rsid w:val="00204B8D"/>
    <w:rsid w:val="0021421E"/>
    <w:rsid w:val="00233D76"/>
    <w:rsid w:val="002623E4"/>
    <w:rsid w:val="00291DE7"/>
    <w:rsid w:val="002C16C1"/>
    <w:rsid w:val="002C39F3"/>
    <w:rsid w:val="002D0C34"/>
    <w:rsid w:val="002D2D4D"/>
    <w:rsid w:val="002E5FD4"/>
    <w:rsid w:val="00304E84"/>
    <w:rsid w:val="00325653"/>
    <w:rsid w:val="0033223A"/>
    <w:rsid w:val="00340F4B"/>
    <w:rsid w:val="003500E6"/>
    <w:rsid w:val="00351A11"/>
    <w:rsid w:val="00352402"/>
    <w:rsid w:val="003562C6"/>
    <w:rsid w:val="00363061"/>
    <w:rsid w:val="003A1B0C"/>
    <w:rsid w:val="003B5ED7"/>
    <w:rsid w:val="003D0F7B"/>
    <w:rsid w:val="003E449D"/>
    <w:rsid w:val="00400391"/>
    <w:rsid w:val="00420E50"/>
    <w:rsid w:val="00421E48"/>
    <w:rsid w:val="004241EA"/>
    <w:rsid w:val="0042495B"/>
    <w:rsid w:val="00441060"/>
    <w:rsid w:val="00442D9F"/>
    <w:rsid w:val="00443624"/>
    <w:rsid w:val="00461F6E"/>
    <w:rsid w:val="00472C97"/>
    <w:rsid w:val="004772F1"/>
    <w:rsid w:val="00486E4B"/>
    <w:rsid w:val="0048704F"/>
    <w:rsid w:val="00490982"/>
    <w:rsid w:val="004D214D"/>
    <w:rsid w:val="004F2E06"/>
    <w:rsid w:val="005029DC"/>
    <w:rsid w:val="00533A10"/>
    <w:rsid w:val="00537B9E"/>
    <w:rsid w:val="005400BF"/>
    <w:rsid w:val="00544AA3"/>
    <w:rsid w:val="00563D44"/>
    <w:rsid w:val="005A1DFB"/>
    <w:rsid w:val="005B3494"/>
    <w:rsid w:val="005C69F5"/>
    <w:rsid w:val="005E1540"/>
    <w:rsid w:val="0061549E"/>
    <w:rsid w:val="0065401C"/>
    <w:rsid w:val="00680963"/>
    <w:rsid w:val="006A0EEA"/>
    <w:rsid w:val="006A15D6"/>
    <w:rsid w:val="006B481E"/>
    <w:rsid w:val="006C35C6"/>
    <w:rsid w:val="006D0F25"/>
    <w:rsid w:val="006E21B6"/>
    <w:rsid w:val="006E6A9D"/>
    <w:rsid w:val="006F3A77"/>
    <w:rsid w:val="006F505F"/>
    <w:rsid w:val="006F700F"/>
    <w:rsid w:val="006F78F4"/>
    <w:rsid w:val="00705285"/>
    <w:rsid w:val="00710D73"/>
    <w:rsid w:val="007111FD"/>
    <w:rsid w:val="00711863"/>
    <w:rsid w:val="00711A9D"/>
    <w:rsid w:val="0075042B"/>
    <w:rsid w:val="00754A7C"/>
    <w:rsid w:val="00757FF9"/>
    <w:rsid w:val="00776D5A"/>
    <w:rsid w:val="00794B0F"/>
    <w:rsid w:val="00795556"/>
    <w:rsid w:val="007B375D"/>
    <w:rsid w:val="007C4253"/>
    <w:rsid w:val="007C7F1A"/>
    <w:rsid w:val="007E2E88"/>
    <w:rsid w:val="0080103B"/>
    <w:rsid w:val="00802853"/>
    <w:rsid w:val="008029A8"/>
    <w:rsid w:val="0081110D"/>
    <w:rsid w:val="00822B15"/>
    <w:rsid w:val="008424A6"/>
    <w:rsid w:val="00860CF5"/>
    <w:rsid w:val="008630E8"/>
    <w:rsid w:val="00872B0F"/>
    <w:rsid w:val="00884856"/>
    <w:rsid w:val="00891A68"/>
    <w:rsid w:val="008B3156"/>
    <w:rsid w:val="008B3B72"/>
    <w:rsid w:val="008C1CAD"/>
    <w:rsid w:val="008C24D6"/>
    <w:rsid w:val="008C6D84"/>
    <w:rsid w:val="008D1EAD"/>
    <w:rsid w:val="008E2BDB"/>
    <w:rsid w:val="008E479D"/>
    <w:rsid w:val="008F1B14"/>
    <w:rsid w:val="00900AAA"/>
    <w:rsid w:val="00901E6A"/>
    <w:rsid w:val="009150D1"/>
    <w:rsid w:val="009171E3"/>
    <w:rsid w:val="00917449"/>
    <w:rsid w:val="00920911"/>
    <w:rsid w:val="00921B6A"/>
    <w:rsid w:val="0094283C"/>
    <w:rsid w:val="00963741"/>
    <w:rsid w:val="00972C4D"/>
    <w:rsid w:val="00987502"/>
    <w:rsid w:val="009942D4"/>
    <w:rsid w:val="00995E96"/>
    <w:rsid w:val="009A0590"/>
    <w:rsid w:val="009A0E50"/>
    <w:rsid w:val="009A2F66"/>
    <w:rsid w:val="009A6BDB"/>
    <w:rsid w:val="009D5804"/>
    <w:rsid w:val="009E7023"/>
    <w:rsid w:val="009F068E"/>
    <w:rsid w:val="009F1963"/>
    <w:rsid w:val="009F58FB"/>
    <w:rsid w:val="00A320F7"/>
    <w:rsid w:val="00A420A5"/>
    <w:rsid w:val="00A76C1E"/>
    <w:rsid w:val="00A94CAD"/>
    <w:rsid w:val="00AA346C"/>
    <w:rsid w:val="00AA6C00"/>
    <w:rsid w:val="00AA6CDF"/>
    <w:rsid w:val="00AC1976"/>
    <w:rsid w:val="00AD19A7"/>
    <w:rsid w:val="00AF1073"/>
    <w:rsid w:val="00AF2E43"/>
    <w:rsid w:val="00AF6BA8"/>
    <w:rsid w:val="00B65979"/>
    <w:rsid w:val="00BA0564"/>
    <w:rsid w:val="00BA4B19"/>
    <w:rsid w:val="00BA4C6E"/>
    <w:rsid w:val="00BB08FB"/>
    <w:rsid w:val="00BB3DFD"/>
    <w:rsid w:val="00BD770C"/>
    <w:rsid w:val="00BE1AC0"/>
    <w:rsid w:val="00BF6F25"/>
    <w:rsid w:val="00C11905"/>
    <w:rsid w:val="00C26408"/>
    <w:rsid w:val="00C31E47"/>
    <w:rsid w:val="00C32EF0"/>
    <w:rsid w:val="00C357C1"/>
    <w:rsid w:val="00C415D5"/>
    <w:rsid w:val="00C43FF3"/>
    <w:rsid w:val="00C56ABC"/>
    <w:rsid w:val="00C62F6E"/>
    <w:rsid w:val="00C667D8"/>
    <w:rsid w:val="00C73831"/>
    <w:rsid w:val="00C74E9F"/>
    <w:rsid w:val="00C7505D"/>
    <w:rsid w:val="00CA462E"/>
    <w:rsid w:val="00CA78B2"/>
    <w:rsid w:val="00CB3523"/>
    <w:rsid w:val="00CD3740"/>
    <w:rsid w:val="00CD4504"/>
    <w:rsid w:val="00CE7986"/>
    <w:rsid w:val="00CF3457"/>
    <w:rsid w:val="00D02FE3"/>
    <w:rsid w:val="00D22344"/>
    <w:rsid w:val="00D326F4"/>
    <w:rsid w:val="00D367FF"/>
    <w:rsid w:val="00D3732B"/>
    <w:rsid w:val="00D4173E"/>
    <w:rsid w:val="00D574AC"/>
    <w:rsid w:val="00D76711"/>
    <w:rsid w:val="00D7740B"/>
    <w:rsid w:val="00D8006E"/>
    <w:rsid w:val="00D84970"/>
    <w:rsid w:val="00D916FE"/>
    <w:rsid w:val="00D956CA"/>
    <w:rsid w:val="00DB28A7"/>
    <w:rsid w:val="00DB68D1"/>
    <w:rsid w:val="00DC3AE5"/>
    <w:rsid w:val="00DC4FF1"/>
    <w:rsid w:val="00DC761A"/>
    <w:rsid w:val="00DF1005"/>
    <w:rsid w:val="00E00051"/>
    <w:rsid w:val="00E07C2B"/>
    <w:rsid w:val="00E523E0"/>
    <w:rsid w:val="00E729E1"/>
    <w:rsid w:val="00E72F9D"/>
    <w:rsid w:val="00E77AE2"/>
    <w:rsid w:val="00E93ABD"/>
    <w:rsid w:val="00E94DA9"/>
    <w:rsid w:val="00EB0856"/>
    <w:rsid w:val="00EC1A98"/>
    <w:rsid w:val="00ED6800"/>
    <w:rsid w:val="00EF790F"/>
    <w:rsid w:val="00EF7C00"/>
    <w:rsid w:val="00F168EB"/>
    <w:rsid w:val="00F42FF9"/>
    <w:rsid w:val="00F44D55"/>
    <w:rsid w:val="00F4608F"/>
    <w:rsid w:val="00F52330"/>
    <w:rsid w:val="00F55EBA"/>
    <w:rsid w:val="00F859E2"/>
    <w:rsid w:val="00FA3BC6"/>
    <w:rsid w:val="00FB3503"/>
    <w:rsid w:val="00FB4448"/>
    <w:rsid w:val="00FD6083"/>
    <w:rsid w:val="00FE69B4"/>
    <w:rsid w:val="00FF1240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BA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6BA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6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F6BA8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F6BA8"/>
    <w:rPr>
      <w:rFonts w:ascii="Calibri Light" w:eastAsia="新細明體" w:hAnsi="Calibri Light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F6BA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6BA8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AF6BA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E2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A94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B6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BA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6BA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6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F6BA8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F6BA8"/>
    <w:rPr>
      <w:rFonts w:ascii="Calibri Light" w:eastAsia="新細明體" w:hAnsi="Calibri Light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F6BA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6BA8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AF6BA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E2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A94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B6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C0A7-EDB9-4AC8-9178-54145D07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林思川</dc:creator>
  <cp:lastModifiedBy>CCREADBIBLE</cp:lastModifiedBy>
  <cp:revision>2</cp:revision>
  <cp:lastPrinted>2016-03-15T08:34:00Z</cp:lastPrinted>
  <dcterms:created xsi:type="dcterms:W3CDTF">2017-09-11T02:18:00Z</dcterms:created>
  <dcterms:modified xsi:type="dcterms:W3CDTF">2017-09-11T02:18:00Z</dcterms:modified>
</cp:coreProperties>
</file>